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DDB" w:rsidRDefault="00623DDB" w:rsidP="00516739">
      <w:pPr>
        <w:spacing w:line="360" w:lineRule="auto"/>
        <w:ind w:left="360" w:firstLine="348"/>
        <w:jc w:val="center"/>
        <w:rPr>
          <w:b/>
        </w:rPr>
      </w:pPr>
    </w:p>
    <w:p w:rsidR="00693208" w:rsidRPr="00744FBA" w:rsidRDefault="00693208" w:rsidP="00693208">
      <w:pPr>
        <w:jc w:val="center"/>
        <w:rPr>
          <w:b/>
        </w:rPr>
      </w:pPr>
      <w:r w:rsidRPr="00744FBA">
        <w:rPr>
          <w:b/>
        </w:rPr>
        <w:t>T.C.</w:t>
      </w:r>
    </w:p>
    <w:p w:rsidR="00693208" w:rsidRPr="00744FBA" w:rsidRDefault="00693208" w:rsidP="00693208">
      <w:pPr>
        <w:jc w:val="center"/>
        <w:rPr>
          <w:b/>
        </w:rPr>
      </w:pPr>
      <w:r w:rsidRPr="00744FBA">
        <w:rPr>
          <w:b/>
        </w:rPr>
        <w:t>GAZİ ÜNİVERSİTESİ</w:t>
      </w:r>
    </w:p>
    <w:p w:rsidR="00693208" w:rsidRPr="00744FBA" w:rsidRDefault="00693208" w:rsidP="00693208">
      <w:pPr>
        <w:jc w:val="center"/>
        <w:rPr>
          <w:b/>
        </w:rPr>
      </w:pPr>
      <w:r w:rsidRPr="00744FBA">
        <w:rPr>
          <w:b/>
        </w:rPr>
        <w:t>SOSYAL BİLİMLER ENSTİTÜSÜ</w:t>
      </w:r>
    </w:p>
    <w:p w:rsidR="00693208" w:rsidRPr="00744FBA" w:rsidRDefault="00693208" w:rsidP="00693208">
      <w:pPr>
        <w:jc w:val="center"/>
        <w:rPr>
          <w:b/>
        </w:rPr>
      </w:pPr>
      <w:r w:rsidRPr="00744FBA">
        <w:rPr>
          <w:b/>
        </w:rPr>
        <w:t>GASTRONOMİ VE MUTFAK SANATLARI</w:t>
      </w:r>
    </w:p>
    <w:p w:rsidR="00693208" w:rsidRPr="00744FBA" w:rsidRDefault="00693208" w:rsidP="00693208">
      <w:pPr>
        <w:jc w:val="center"/>
        <w:rPr>
          <w:b/>
        </w:rPr>
      </w:pPr>
      <w:r w:rsidRPr="00744FBA">
        <w:rPr>
          <w:b/>
        </w:rPr>
        <w:t>DOKTORA PROGRAMI</w:t>
      </w:r>
    </w:p>
    <w:p w:rsidR="00693208" w:rsidRDefault="00693208" w:rsidP="00693208">
      <w:pPr>
        <w:spacing w:line="360" w:lineRule="auto"/>
        <w:ind w:left="709"/>
        <w:jc w:val="both"/>
      </w:pPr>
    </w:p>
    <w:p w:rsidR="00693208" w:rsidRDefault="00693208" w:rsidP="00693208">
      <w:pPr>
        <w:spacing w:line="360" w:lineRule="auto"/>
        <w:ind w:left="709"/>
        <w:jc w:val="both"/>
      </w:pPr>
    </w:p>
    <w:p w:rsidR="00693208" w:rsidRDefault="00693208" w:rsidP="00693208">
      <w:pPr>
        <w:spacing w:line="360" w:lineRule="auto"/>
        <w:ind w:left="709"/>
        <w:jc w:val="both"/>
      </w:pPr>
    </w:p>
    <w:p w:rsidR="00693208" w:rsidRDefault="00693208" w:rsidP="00693208">
      <w:pPr>
        <w:spacing w:line="360" w:lineRule="auto"/>
        <w:ind w:left="709"/>
        <w:jc w:val="center"/>
      </w:pPr>
    </w:p>
    <w:p w:rsidR="00693208" w:rsidRDefault="00693208" w:rsidP="00693208">
      <w:pPr>
        <w:spacing w:line="360" w:lineRule="auto"/>
        <w:ind w:left="360" w:firstLine="348"/>
        <w:jc w:val="center"/>
        <w:rPr>
          <w:b/>
        </w:rPr>
      </w:pPr>
      <w:r>
        <w:rPr>
          <w:b/>
        </w:rPr>
        <w:t>YİYECEK İÇECEK İŞLETMELERİNDE STRATEJİK YÖNETİM: STARBUCK’S ÖRNEĞİ</w:t>
      </w:r>
    </w:p>
    <w:p w:rsidR="00693208" w:rsidRDefault="00693208" w:rsidP="00693208">
      <w:pPr>
        <w:spacing w:line="360" w:lineRule="auto"/>
        <w:ind w:left="709"/>
        <w:jc w:val="center"/>
      </w:pPr>
    </w:p>
    <w:p w:rsidR="00693208" w:rsidRDefault="00693208" w:rsidP="00693208">
      <w:pPr>
        <w:spacing w:line="360" w:lineRule="auto"/>
        <w:ind w:left="709"/>
        <w:jc w:val="center"/>
      </w:pPr>
    </w:p>
    <w:p w:rsidR="00693208" w:rsidRDefault="00693208" w:rsidP="00693208">
      <w:pPr>
        <w:spacing w:line="360" w:lineRule="auto"/>
        <w:ind w:left="709"/>
        <w:jc w:val="center"/>
      </w:pPr>
    </w:p>
    <w:p w:rsidR="00693208" w:rsidRDefault="00693208" w:rsidP="00693208">
      <w:pPr>
        <w:jc w:val="center"/>
        <w:rPr>
          <w:b/>
        </w:rPr>
      </w:pPr>
      <w:r>
        <w:rPr>
          <w:b/>
        </w:rPr>
        <w:t xml:space="preserve">    </w:t>
      </w:r>
      <w:r w:rsidRPr="00744FBA">
        <w:rPr>
          <w:b/>
        </w:rPr>
        <w:t>Hazırlayan: Emir Hilmi Üner</w:t>
      </w:r>
    </w:p>
    <w:p w:rsidR="00693208" w:rsidRPr="00744FBA" w:rsidRDefault="00693208" w:rsidP="00693208">
      <w:pPr>
        <w:jc w:val="center"/>
        <w:rPr>
          <w:b/>
        </w:rPr>
      </w:pPr>
      <w:r>
        <w:rPr>
          <w:b/>
        </w:rPr>
        <w:t xml:space="preserve">    Öğretim Görevlisi: Doç. Dr. İrfan Yazıcıoğlu</w:t>
      </w:r>
    </w:p>
    <w:p w:rsidR="00693208" w:rsidRPr="00744FBA" w:rsidRDefault="00693208" w:rsidP="00693208">
      <w:pPr>
        <w:jc w:val="center"/>
        <w:rPr>
          <w:b/>
        </w:rPr>
      </w:pPr>
    </w:p>
    <w:p w:rsidR="00693208" w:rsidRDefault="00693208" w:rsidP="00693208">
      <w:pPr>
        <w:jc w:val="center"/>
        <w:rPr>
          <w:b/>
        </w:rPr>
      </w:pPr>
    </w:p>
    <w:p w:rsidR="00731E85" w:rsidRDefault="00731E85" w:rsidP="00693208">
      <w:pPr>
        <w:jc w:val="center"/>
        <w:rPr>
          <w:b/>
        </w:rPr>
      </w:pPr>
    </w:p>
    <w:p w:rsidR="00731E85" w:rsidRDefault="00731E85" w:rsidP="00693208">
      <w:pPr>
        <w:jc w:val="center"/>
        <w:rPr>
          <w:b/>
        </w:rPr>
      </w:pPr>
    </w:p>
    <w:p w:rsidR="00693208" w:rsidRDefault="00693208" w:rsidP="00693208">
      <w:pPr>
        <w:jc w:val="center"/>
        <w:rPr>
          <w:b/>
        </w:rPr>
      </w:pPr>
    </w:p>
    <w:p w:rsidR="00693208" w:rsidRDefault="00693208" w:rsidP="00693208">
      <w:pPr>
        <w:jc w:val="center"/>
        <w:rPr>
          <w:b/>
        </w:rPr>
      </w:pPr>
    </w:p>
    <w:p w:rsidR="00693208" w:rsidRPr="00744FBA" w:rsidRDefault="00693208" w:rsidP="00693208">
      <w:pPr>
        <w:jc w:val="center"/>
        <w:rPr>
          <w:b/>
        </w:rPr>
      </w:pPr>
      <w:r w:rsidRPr="00744FBA">
        <w:rPr>
          <w:b/>
        </w:rPr>
        <w:t>Ankara 201</w:t>
      </w:r>
      <w:r>
        <w:rPr>
          <w:b/>
        </w:rPr>
        <w:t>5</w:t>
      </w:r>
    </w:p>
    <w:p w:rsidR="00693208" w:rsidRDefault="00693208" w:rsidP="00D5121B">
      <w:pPr>
        <w:spacing w:line="360" w:lineRule="auto"/>
        <w:ind w:left="360" w:firstLine="348"/>
        <w:jc w:val="center"/>
        <w:rPr>
          <w:b/>
        </w:rPr>
      </w:pPr>
    </w:p>
    <w:p w:rsidR="00D5121B" w:rsidRDefault="00516739" w:rsidP="00D5121B">
      <w:pPr>
        <w:spacing w:line="360" w:lineRule="auto"/>
        <w:ind w:left="360" w:firstLine="348"/>
        <w:jc w:val="center"/>
        <w:rPr>
          <w:b/>
        </w:rPr>
      </w:pPr>
      <w:r>
        <w:rPr>
          <w:b/>
        </w:rPr>
        <w:t>YİYECEK İÇECEK İŞLETMELERİNDE STRATEJİK YÖNETİM: STARBUCK’S ÖRNEĞİ</w:t>
      </w:r>
    </w:p>
    <w:p w:rsidR="00D5121B" w:rsidRPr="00516739" w:rsidRDefault="00D5121B" w:rsidP="00D5121B">
      <w:pPr>
        <w:spacing w:line="240" w:lineRule="auto"/>
        <w:ind w:left="360" w:firstLine="348"/>
        <w:jc w:val="center"/>
        <w:rPr>
          <w:b/>
        </w:rPr>
      </w:pPr>
    </w:p>
    <w:p w:rsidR="000830BD" w:rsidRDefault="00E3762C" w:rsidP="00D5121B">
      <w:pPr>
        <w:spacing w:line="360" w:lineRule="auto"/>
        <w:ind w:left="360" w:firstLine="491"/>
        <w:jc w:val="both"/>
      </w:pPr>
      <w:r>
        <w:t>Stratejik yönetim</w:t>
      </w:r>
      <w:r w:rsidR="00280079">
        <w:t xml:space="preserve"> kısaca</w:t>
      </w:r>
      <w:r>
        <w:t>,</w:t>
      </w:r>
      <w:r w:rsidR="00280079">
        <w:t xml:space="preserve"> bir organizasyonun</w:t>
      </w:r>
      <w:r w:rsidR="000830BD">
        <w:t xml:space="preserve"> iç ve dış çevresinin analiz edilerek</w:t>
      </w:r>
      <w:r w:rsidR="00280079">
        <w:t xml:space="preserve"> uzun dönemli </w:t>
      </w:r>
      <w:r>
        <w:t>amaç ve hedeflerinin belirlenmesi</w:t>
      </w:r>
      <w:r w:rsidR="000830BD">
        <w:t>,</w:t>
      </w:r>
      <w:r>
        <w:t xml:space="preserve"> </w:t>
      </w:r>
      <w:r w:rsidR="000830BD">
        <w:t xml:space="preserve">bu amaç ve hedeflere yönelik olarak </w:t>
      </w:r>
      <w:r>
        <w:t>stratejiler geliştirilmesi</w:t>
      </w:r>
      <w:r w:rsidR="00280079">
        <w:t>, bunların planlanma</w:t>
      </w:r>
      <w:r>
        <w:t>sı</w:t>
      </w:r>
      <w:r w:rsidR="00280079">
        <w:t>, uygula</w:t>
      </w:r>
      <w:r>
        <w:t>nması ve kontrolü sürecidir.</w:t>
      </w:r>
      <w:r w:rsidR="000830BD">
        <w:t xml:space="preserve"> Stratejik yönetim sürecini</w:t>
      </w:r>
      <w:r w:rsidR="00516739">
        <w:t xml:space="preserve"> üç</w:t>
      </w:r>
      <w:r w:rsidR="000830BD">
        <w:t xml:space="preserve"> temel aşamada ele almak mümkündür:</w:t>
      </w:r>
    </w:p>
    <w:p w:rsidR="00BC3F0C" w:rsidRPr="00B34CB8" w:rsidRDefault="00B34CB8" w:rsidP="0050007C">
      <w:pPr>
        <w:pStyle w:val="ListeParagraf"/>
        <w:numPr>
          <w:ilvl w:val="0"/>
          <w:numId w:val="1"/>
        </w:numPr>
        <w:spacing w:line="480" w:lineRule="auto"/>
        <w:jc w:val="both"/>
        <w:rPr>
          <w:b/>
        </w:rPr>
      </w:pPr>
      <w:r>
        <w:rPr>
          <w:b/>
        </w:rPr>
        <w:t xml:space="preserve">STRATEJİK PLANLAMA VE </w:t>
      </w:r>
      <w:r w:rsidRPr="003B2B69">
        <w:rPr>
          <w:b/>
        </w:rPr>
        <w:t xml:space="preserve">ANALİZ </w:t>
      </w:r>
      <w:r>
        <w:rPr>
          <w:b/>
        </w:rPr>
        <w:t xml:space="preserve">AŞAMASI </w:t>
      </w:r>
    </w:p>
    <w:p w:rsidR="00A85C4F" w:rsidRDefault="00A85C4F" w:rsidP="00D5121B">
      <w:pPr>
        <w:spacing w:line="360" w:lineRule="auto"/>
        <w:ind w:left="360" w:firstLine="491"/>
        <w:jc w:val="both"/>
      </w:pPr>
      <w:r>
        <w:t xml:space="preserve">Bu aşamada </w:t>
      </w:r>
      <w:r w:rsidR="005E7C6B">
        <w:t xml:space="preserve">işletmenin misyon, vizyon, değerler, ilkeler, amaç ve hedeflerinin belirlenmesi, dış çevre analizi, işletme analizi, SWOT analizi gibi yöntemlerle işletmenin ve dış çevrenin mevcut durumunun </w:t>
      </w:r>
      <w:r w:rsidR="00BC3F0C">
        <w:t>ortaya konması ve mevcut koşullarda işletmeyi uzun vadeli amaç ve hedeflerine ulaştırabilecek stratejilerin belirlenmesi söz konusudur.</w:t>
      </w:r>
      <w:r w:rsidR="00206FBB">
        <w:t xml:space="preserve"> </w:t>
      </w:r>
    </w:p>
    <w:p w:rsidR="0026729B" w:rsidRDefault="0026729B" w:rsidP="003B2B69">
      <w:pPr>
        <w:spacing w:line="360" w:lineRule="auto"/>
        <w:ind w:left="360"/>
        <w:jc w:val="both"/>
        <w:rPr>
          <w:b/>
        </w:rPr>
      </w:pPr>
      <w:r w:rsidRPr="0026729B">
        <w:rPr>
          <w:b/>
        </w:rPr>
        <w:t>Misyon</w:t>
      </w:r>
    </w:p>
    <w:p w:rsidR="0026729B" w:rsidRDefault="0026729B" w:rsidP="00206FBB">
      <w:pPr>
        <w:ind w:firstLine="708"/>
        <w:rPr>
          <w:color w:val="000000" w:themeColor="text1"/>
        </w:rPr>
      </w:pPr>
      <w:r>
        <w:rPr>
          <w:color w:val="000000" w:themeColor="text1"/>
        </w:rPr>
        <w:t>İşletmenin</w:t>
      </w:r>
      <w:r w:rsidR="000B0BB7">
        <w:rPr>
          <w:color w:val="000000" w:themeColor="text1"/>
        </w:rPr>
        <w:t xml:space="preserve"> üstlendiği</w:t>
      </w:r>
      <w:r>
        <w:rPr>
          <w:color w:val="000000" w:themeColor="text1"/>
        </w:rPr>
        <w:t xml:space="preserve"> </w:t>
      </w:r>
      <w:r w:rsidR="000B0BB7">
        <w:rPr>
          <w:color w:val="000000" w:themeColor="text1"/>
        </w:rPr>
        <w:t xml:space="preserve">temel görevi ve </w:t>
      </w:r>
      <w:r w:rsidRPr="0026729B">
        <w:rPr>
          <w:rFonts w:hint="eastAsia"/>
          <w:color w:val="000000" w:themeColor="text1"/>
        </w:rPr>
        <w:t>varolu</w:t>
      </w:r>
      <w:r w:rsidRPr="0026729B">
        <w:rPr>
          <w:color w:val="000000" w:themeColor="text1"/>
        </w:rPr>
        <w:t xml:space="preserve">ş </w:t>
      </w:r>
      <w:r w:rsidRPr="0026729B">
        <w:rPr>
          <w:rFonts w:hint="eastAsia"/>
          <w:color w:val="000000" w:themeColor="text1"/>
        </w:rPr>
        <w:t>nedeni</w:t>
      </w:r>
      <w:r w:rsidR="00BC3F0C">
        <w:rPr>
          <w:color w:val="000000" w:themeColor="text1"/>
        </w:rPr>
        <w:t>ni ifade etmektedir.</w:t>
      </w:r>
    </w:p>
    <w:p w:rsidR="00F9117F" w:rsidRDefault="00F9117F" w:rsidP="00206FBB">
      <w:pPr>
        <w:spacing w:line="360" w:lineRule="auto"/>
        <w:ind w:left="426"/>
        <w:jc w:val="both"/>
        <w:rPr>
          <w:b/>
          <w:color w:val="000000" w:themeColor="text1"/>
        </w:rPr>
      </w:pPr>
      <w:r>
        <w:rPr>
          <w:b/>
          <w:color w:val="000000" w:themeColor="text1"/>
        </w:rPr>
        <w:t>Vizyon</w:t>
      </w:r>
    </w:p>
    <w:p w:rsidR="00F9117F" w:rsidRDefault="00F9117F" w:rsidP="00206FBB">
      <w:pPr>
        <w:spacing w:line="360" w:lineRule="auto"/>
        <w:ind w:left="426" w:firstLine="282"/>
        <w:jc w:val="both"/>
        <w:rPr>
          <w:color w:val="000000" w:themeColor="text1"/>
        </w:rPr>
      </w:pPr>
      <w:r>
        <w:rPr>
          <w:color w:val="000000" w:themeColor="text1"/>
        </w:rPr>
        <w:t xml:space="preserve">Kısaca işletmenin gelecekte (uzun vadede) ulaşması arzu edilen durumdur. </w:t>
      </w:r>
      <w:r w:rsidR="00144E3F">
        <w:rPr>
          <w:color w:val="000000" w:themeColor="text1"/>
        </w:rPr>
        <w:t xml:space="preserve">Vizyon işletmeyi meydana getiren çalışanlar için temel yol gösterici durumundadır bu nedenle, gerçekçi, yönlendirici, motive edici, kısa, açık ve net olması gerekir. </w:t>
      </w:r>
    </w:p>
    <w:p w:rsidR="008E4F49" w:rsidRDefault="008E4F49" w:rsidP="00206FBB">
      <w:pPr>
        <w:spacing w:line="360" w:lineRule="auto"/>
        <w:ind w:left="426"/>
        <w:jc w:val="both"/>
        <w:rPr>
          <w:b/>
          <w:color w:val="000000" w:themeColor="text1"/>
        </w:rPr>
      </w:pPr>
      <w:r>
        <w:rPr>
          <w:b/>
          <w:color w:val="000000" w:themeColor="text1"/>
        </w:rPr>
        <w:t>İlke ve Değerler</w:t>
      </w:r>
    </w:p>
    <w:p w:rsidR="003A5B00" w:rsidRPr="003A5B00" w:rsidRDefault="008E4F49" w:rsidP="003A5B00">
      <w:pPr>
        <w:spacing w:line="360" w:lineRule="auto"/>
        <w:ind w:left="426" w:firstLine="282"/>
        <w:jc w:val="both"/>
        <w:rPr>
          <w:color w:val="000000" w:themeColor="text1"/>
        </w:rPr>
      </w:pPr>
      <w:r w:rsidRPr="008E4F49">
        <w:rPr>
          <w:color w:val="000000" w:themeColor="text1"/>
        </w:rPr>
        <w:t>İşletmenin uzun dönemli hedeflerini gerçekleştirirken bağlı kalacağı</w:t>
      </w:r>
      <w:r w:rsidR="00695FA0">
        <w:rPr>
          <w:color w:val="000000" w:themeColor="text1"/>
        </w:rPr>
        <w:t xml:space="preserve"> ahlaki, sosyal, kurumsal </w:t>
      </w:r>
      <w:r>
        <w:rPr>
          <w:color w:val="000000" w:themeColor="text1"/>
        </w:rPr>
        <w:t>anlayışını yansıtan ve işletmenin felsefesini ortaya koyan yol göstericileridir.</w:t>
      </w:r>
    </w:p>
    <w:p w:rsidR="00695FA0" w:rsidRDefault="00695FA0" w:rsidP="00206FBB">
      <w:pPr>
        <w:spacing w:line="360" w:lineRule="auto"/>
        <w:ind w:left="426"/>
        <w:jc w:val="both"/>
        <w:rPr>
          <w:b/>
          <w:color w:val="000000" w:themeColor="text1"/>
        </w:rPr>
      </w:pPr>
      <w:r w:rsidRPr="00695FA0">
        <w:rPr>
          <w:b/>
          <w:color w:val="000000" w:themeColor="text1"/>
        </w:rPr>
        <w:t>Amaç ve Hedefler</w:t>
      </w:r>
    </w:p>
    <w:p w:rsidR="00516739" w:rsidRPr="00D5121B" w:rsidRDefault="00206FBB" w:rsidP="00D5121B">
      <w:pPr>
        <w:spacing w:line="360" w:lineRule="auto"/>
        <w:ind w:left="709" w:firstLine="282"/>
        <w:jc w:val="both"/>
        <w:rPr>
          <w:color w:val="000000" w:themeColor="text1"/>
        </w:rPr>
      </w:pPr>
      <w:r>
        <w:rPr>
          <w:color w:val="000000" w:themeColor="text1"/>
        </w:rPr>
        <w:t>Amaçlar işletmenin</w:t>
      </w:r>
      <w:r w:rsidR="00695FA0">
        <w:rPr>
          <w:color w:val="000000" w:themeColor="text1"/>
        </w:rPr>
        <w:t xml:space="preserve"> misyon ve vizyonu doğrultusunda orta ve uzun vadede gerçekleştirmeye çalıştığı niteliksel sonuçlardır</w:t>
      </w:r>
      <w:r>
        <w:rPr>
          <w:color w:val="000000" w:themeColor="text1"/>
        </w:rPr>
        <w:t xml:space="preserve">. Hedefler ise amaçların </w:t>
      </w:r>
      <w:r>
        <w:rPr>
          <w:color w:val="000000" w:themeColor="text1"/>
        </w:rPr>
        <w:lastRenderedPageBreak/>
        <w:t>gerçekleştirilebilmesine yönelik, dönemsel olarak belirlenen, ölçülebilir, niceliksel çıktılardır.</w:t>
      </w:r>
    </w:p>
    <w:p w:rsidR="00E9768F" w:rsidRPr="00E9768F" w:rsidRDefault="00E9768F" w:rsidP="00516739">
      <w:pPr>
        <w:spacing w:line="360" w:lineRule="auto"/>
        <w:ind w:firstLine="709"/>
        <w:jc w:val="both"/>
        <w:rPr>
          <w:b/>
          <w:color w:val="000000" w:themeColor="text1"/>
        </w:rPr>
      </w:pPr>
      <w:r>
        <w:rPr>
          <w:b/>
          <w:color w:val="000000" w:themeColor="text1"/>
        </w:rPr>
        <w:t>Strateji ve Politikalar</w:t>
      </w:r>
    </w:p>
    <w:p w:rsidR="009B7071" w:rsidRPr="009B7071" w:rsidRDefault="00E9768F" w:rsidP="00E9768F">
      <w:pPr>
        <w:spacing w:line="360" w:lineRule="auto"/>
        <w:ind w:left="709" w:firstLine="707"/>
        <w:jc w:val="both"/>
        <w:rPr>
          <w:color w:val="000000" w:themeColor="text1"/>
        </w:rPr>
      </w:pPr>
      <w:r>
        <w:rPr>
          <w:color w:val="000000" w:themeColor="text1"/>
        </w:rPr>
        <w:t>Stratejiler işletmelerin amaç ve hedeflerine ulaşmak için aldıkları kararları ve planları kapsamaktadır. İşletme politikaları ise belirlenen stratejilerin uygulanmasına yönelik tutum ve eylemlerdir.</w:t>
      </w:r>
    </w:p>
    <w:p w:rsidR="00BD2803" w:rsidRDefault="00BD2803" w:rsidP="00E9768F">
      <w:pPr>
        <w:spacing w:line="360" w:lineRule="auto"/>
        <w:ind w:left="709"/>
        <w:jc w:val="both"/>
        <w:rPr>
          <w:b/>
          <w:color w:val="000000" w:themeColor="text1"/>
        </w:rPr>
      </w:pPr>
      <w:r w:rsidRPr="00BD2803">
        <w:rPr>
          <w:b/>
          <w:color w:val="000000" w:themeColor="text1"/>
        </w:rPr>
        <w:t>Dış Çevre Analizi</w:t>
      </w:r>
    </w:p>
    <w:p w:rsidR="00BD2803" w:rsidRDefault="00BD2803" w:rsidP="00E9768F">
      <w:pPr>
        <w:spacing w:line="360" w:lineRule="auto"/>
        <w:ind w:left="709"/>
        <w:jc w:val="both"/>
        <w:rPr>
          <w:color w:val="000000" w:themeColor="text1"/>
        </w:rPr>
      </w:pPr>
      <w:r w:rsidRPr="00BD2803">
        <w:rPr>
          <w:color w:val="000000" w:themeColor="text1"/>
        </w:rPr>
        <w:tab/>
        <w:t>Stratejik yönetim sürecinin en önemli özelliklerin</w:t>
      </w:r>
      <w:r w:rsidR="00341337">
        <w:rPr>
          <w:color w:val="000000" w:themeColor="text1"/>
        </w:rPr>
        <w:t>den</w:t>
      </w:r>
      <w:r w:rsidRPr="00BD2803">
        <w:rPr>
          <w:color w:val="000000" w:themeColor="text1"/>
        </w:rPr>
        <w:t xml:space="preserve"> biri işletmenin faaliyette bulunduğu dış çevrenin mevcut durumunun</w:t>
      </w:r>
      <w:r>
        <w:rPr>
          <w:color w:val="000000" w:themeColor="text1"/>
        </w:rPr>
        <w:t xml:space="preserve"> ve dış çevrede gelecekte gerçekleşmesi </w:t>
      </w:r>
      <w:r w:rsidR="00341337">
        <w:rPr>
          <w:color w:val="000000" w:themeColor="text1"/>
        </w:rPr>
        <w:t xml:space="preserve">mümkün olan değişimlerin tespit edilmesidir. </w:t>
      </w:r>
      <w:r>
        <w:rPr>
          <w:color w:val="000000" w:themeColor="text1"/>
        </w:rPr>
        <w:t xml:space="preserve"> </w:t>
      </w:r>
      <w:r w:rsidR="00341337" w:rsidRPr="00341337">
        <w:rPr>
          <w:color w:val="000000" w:themeColor="text1"/>
        </w:rPr>
        <w:t xml:space="preserve">Bu kapsamda, dış çevre analizi işletmenin </w:t>
      </w:r>
      <w:r w:rsidR="00341337">
        <w:rPr>
          <w:color w:val="000000" w:themeColor="text1"/>
        </w:rPr>
        <w:t>karşı karşıya kalabileceği mevcut ve olası</w:t>
      </w:r>
      <w:r w:rsidR="00341337" w:rsidRPr="00341337">
        <w:rPr>
          <w:color w:val="000000" w:themeColor="text1"/>
        </w:rPr>
        <w:t xml:space="preserve"> fırsat ve tehlikelerin önceden tahmin edilmesine yönelik çalışmaları kapsar.</w:t>
      </w:r>
      <w:r w:rsidR="00341337" w:rsidRPr="00341337">
        <w:t xml:space="preserve"> </w:t>
      </w:r>
      <w:r w:rsidR="00341337" w:rsidRPr="00341337">
        <w:rPr>
          <w:color w:val="000000" w:themeColor="text1"/>
        </w:rPr>
        <w:t>Dış çevre analizinde işletmenin içinde bulund</w:t>
      </w:r>
      <w:r w:rsidR="00341337">
        <w:rPr>
          <w:color w:val="000000" w:themeColor="text1"/>
        </w:rPr>
        <w:t>uğu pazar, rakip firma sayısı,</w:t>
      </w:r>
      <w:r w:rsidR="00341337" w:rsidRPr="00341337">
        <w:rPr>
          <w:color w:val="000000" w:themeColor="text1"/>
        </w:rPr>
        <w:t xml:space="preserve"> ürünler</w:t>
      </w:r>
      <w:r w:rsidR="00341337">
        <w:rPr>
          <w:color w:val="000000" w:themeColor="text1"/>
        </w:rPr>
        <w:t>, müş</w:t>
      </w:r>
      <w:r w:rsidR="007A4EBC">
        <w:rPr>
          <w:color w:val="000000" w:themeColor="text1"/>
        </w:rPr>
        <w:t>teri tercih ve davranışları</w:t>
      </w:r>
      <w:r w:rsidR="009B7071">
        <w:rPr>
          <w:color w:val="000000" w:themeColor="text1"/>
        </w:rPr>
        <w:t>, tedarikçiler ve makro çevreyi oluşturan sosyo- kültürel, ekonomik, politik, teknolojik, çevresel faktörler</w:t>
      </w:r>
      <w:r w:rsidR="007A4EBC">
        <w:rPr>
          <w:color w:val="000000" w:themeColor="text1"/>
        </w:rPr>
        <w:t xml:space="preserve"> </w:t>
      </w:r>
      <w:r w:rsidR="00341337" w:rsidRPr="00341337">
        <w:rPr>
          <w:color w:val="000000" w:themeColor="text1"/>
        </w:rPr>
        <w:t xml:space="preserve">incelenir. Daha sonra </w:t>
      </w:r>
      <w:r w:rsidR="007A4EBC">
        <w:rPr>
          <w:color w:val="000000" w:themeColor="text1"/>
        </w:rPr>
        <w:t>ulusal ve uluslararası</w:t>
      </w:r>
      <w:r w:rsidR="00341337" w:rsidRPr="00341337">
        <w:rPr>
          <w:color w:val="000000" w:themeColor="text1"/>
        </w:rPr>
        <w:t xml:space="preserve"> gelişmelerin sektörel etkileri değerlendirilir.</w:t>
      </w:r>
    </w:p>
    <w:p w:rsidR="007A4EBC" w:rsidRPr="007A4EBC" w:rsidRDefault="007A4EBC" w:rsidP="00E9768F">
      <w:pPr>
        <w:spacing w:line="360" w:lineRule="auto"/>
        <w:ind w:left="709"/>
        <w:jc w:val="both"/>
        <w:rPr>
          <w:b/>
          <w:color w:val="000000" w:themeColor="text1"/>
        </w:rPr>
      </w:pPr>
      <w:r w:rsidRPr="007A4EBC">
        <w:rPr>
          <w:b/>
          <w:color w:val="000000" w:themeColor="text1"/>
        </w:rPr>
        <w:t xml:space="preserve">İşletme Analizi </w:t>
      </w:r>
    </w:p>
    <w:p w:rsidR="007A4EBC" w:rsidRDefault="007A4EBC" w:rsidP="00E9768F">
      <w:pPr>
        <w:spacing w:line="360" w:lineRule="auto"/>
        <w:ind w:left="709" w:firstLine="707"/>
        <w:jc w:val="both"/>
        <w:rPr>
          <w:color w:val="000000" w:themeColor="text1"/>
        </w:rPr>
      </w:pPr>
      <w:r w:rsidRPr="007A4EBC">
        <w:rPr>
          <w:color w:val="000000" w:themeColor="text1"/>
        </w:rPr>
        <w:t>İşletme analizinde (iç çevre analizinde), işletmenin sahip olduğu kaynak ve temel yetenekler analiz edilir. Bu kaynak ve yetenekler rakipler ile karşılaştırılarak işletmenin güçlü ve zayıf yönleri belirlenir.</w:t>
      </w:r>
    </w:p>
    <w:p w:rsidR="007A4EBC" w:rsidRPr="007A4EBC" w:rsidRDefault="007A4EBC" w:rsidP="00E9768F">
      <w:pPr>
        <w:spacing w:line="360" w:lineRule="auto"/>
        <w:ind w:left="709"/>
        <w:jc w:val="both"/>
        <w:rPr>
          <w:b/>
          <w:color w:val="000000" w:themeColor="text1"/>
        </w:rPr>
      </w:pPr>
      <w:r w:rsidRPr="007A4EBC">
        <w:rPr>
          <w:b/>
          <w:color w:val="000000" w:themeColor="text1"/>
        </w:rPr>
        <w:t xml:space="preserve">SWOT Analizi </w:t>
      </w:r>
    </w:p>
    <w:p w:rsidR="00516739" w:rsidRDefault="007A4EBC" w:rsidP="0047396E">
      <w:pPr>
        <w:spacing w:line="360" w:lineRule="auto"/>
        <w:ind w:left="709" w:firstLine="707"/>
        <w:jc w:val="both"/>
        <w:rPr>
          <w:color w:val="000000" w:themeColor="text1"/>
        </w:rPr>
      </w:pPr>
      <w:r w:rsidRPr="007A4EBC">
        <w:rPr>
          <w:color w:val="000000" w:themeColor="text1"/>
        </w:rPr>
        <w:t>SWOT analizi, işletmenin iç ve</w:t>
      </w:r>
      <w:r>
        <w:rPr>
          <w:color w:val="000000" w:themeColor="text1"/>
        </w:rPr>
        <w:t xml:space="preserve"> dış çevresinin analiz edilmesi, </w:t>
      </w:r>
      <w:r w:rsidRPr="007A4EBC">
        <w:rPr>
          <w:color w:val="000000" w:themeColor="text1"/>
        </w:rPr>
        <w:t xml:space="preserve">dış çevredeki fırsat </w:t>
      </w:r>
      <w:r>
        <w:rPr>
          <w:color w:val="000000" w:themeColor="text1"/>
        </w:rPr>
        <w:t xml:space="preserve">ve tehditlerin ortaya konulması, </w:t>
      </w:r>
      <w:r w:rsidRPr="007A4EBC">
        <w:rPr>
          <w:color w:val="000000" w:themeColor="text1"/>
        </w:rPr>
        <w:t xml:space="preserve">işletmenin güçlü ve zayıf yönlerinin belirlenmesi ve buna bağlı olarak gelecekte uygulanacak stratejik alternatiflerin belirlenmesidir. SWOT analizi dış çevre faktörleri ile işletme kaynak ve yeteneklerinin </w:t>
      </w:r>
      <w:r>
        <w:rPr>
          <w:color w:val="000000" w:themeColor="text1"/>
        </w:rPr>
        <w:t>bütünleştirilmesidir, i</w:t>
      </w:r>
      <w:r w:rsidRPr="007A4EBC">
        <w:rPr>
          <w:color w:val="000000" w:themeColor="text1"/>
        </w:rPr>
        <w:t>şletmeler</w:t>
      </w:r>
      <w:r>
        <w:rPr>
          <w:color w:val="000000" w:themeColor="text1"/>
        </w:rPr>
        <w:t>in</w:t>
      </w:r>
      <w:r w:rsidRPr="007A4EBC">
        <w:rPr>
          <w:color w:val="000000" w:themeColor="text1"/>
        </w:rPr>
        <w:t xml:space="preserve"> fırsatları gü</w:t>
      </w:r>
      <w:r>
        <w:rPr>
          <w:color w:val="000000" w:themeColor="text1"/>
        </w:rPr>
        <w:t>çlü yönleri ile değerlendirmelerine</w:t>
      </w:r>
      <w:r w:rsidRPr="007A4EBC">
        <w:rPr>
          <w:color w:val="000000" w:themeColor="text1"/>
        </w:rPr>
        <w:t xml:space="preserve">, </w:t>
      </w:r>
      <w:r w:rsidRPr="007A4EBC">
        <w:rPr>
          <w:color w:val="000000" w:themeColor="text1"/>
        </w:rPr>
        <w:lastRenderedPageBreak/>
        <w:t>zayıflıklarından kaynaklanabilecek tehditler karşısında gerekli tedbirleri al</w:t>
      </w:r>
      <w:r>
        <w:rPr>
          <w:color w:val="000000" w:themeColor="text1"/>
        </w:rPr>
        <w:t>malarına yardımcı olur</w:t>
      </w:r>
      <w:r w:rsidRPr="007A4EBC">
        <w:rPr>
          <w:color w:val="000000" w:themeColor="text1"/>
        </w:rPr>
        <w:t>.</w:t>
      </w:r>
    </w:p>
    <w:p w:rsidR="00E9768F" w:rsidRPr="00B34CB8" w:rsidRDefault="00895499" w:rsidP="0050007C">
      <w:pPr>
        <w:pStyle w:val="ListeParagraf"/>
        <w:numPr>
          <w:ilvl w:val="0"/>
          <w:numId w:val="1"/>
        </w:numPr>
        <w:spacing w:line="360" w:lineRule="auto"/>
        <w:ind w:left="993" w:hanging="284"/>
        <w:jc w:val="both"/>
        <w:rPr>
          <w:b/>
          <w:color w:val="000000" w:themeColor="text1"/>
        </w:rPr>
      </w:pPr>
      <w:r w:rsidRPr="00B34CB8">
        <w:rPr>
          <w:b/>
          <w:color w:val="000000" w:themeColor="text1"/>
        </w:rPr>
        <w:t>UYGULAMA AŞAMASI</w:t>
      </w:r>
    </w:p>
    <w:p w:rsidR="00895499" w:rsidRDefault="00895499" w:rsidP="003A5B00">
      <w:pPr>
        <w:spacing w:line="360" w:lineRule="auto"/>
        <w:ind w:left="709" w:firstLine="284"/>
        <w:jc w:val="both"/>
        <w:rPr>
          <w:color w:val="000000" w:themeColor="text1"/>
        </w:rPr>
      </w:pPr>
      <w:r>
        <w:rPr>
          <w:color w:val="000000" w:themeColor="text1"/>
        </w:rPr>
        <w:t>Stratejik yönetim sürecinin bu aşaması</w:t>
      </w:r>
      <w:r w:rsidR="008A0948">
        <w:rPr>
          <w:color w:val="000000" w:themeColor="text1"/>
        </w:rPr>
        <w:t xml:space="preserve"> temel olarak şu faaliyetleri kapsamaktadır:</w:t>
      </w:r>
    </w:p>
    <w:p w:rsidR="00895499" w:rsidRDefault="00895499" w:rsidP="00895499">
      <w:pPr>
        <w:spacing w:line="360" w:lineRule="auto"/>
        <w:ind w:left="709"/>
        <w:jc w:val="both"/>
        <w:rPr>
          <w:color w:val="000000" w:themeColor="text1"/>
        </w:rPr>
      </w:pPr>
      <w:r>
        <w:rPr>
          <w:color w:val="000000" w:themeColor="text1"/>
        </w:rPr>
        <w:t>-</w:t>
      </w:r>
      <w:r w:rsidR="008A0948">
        <w:rPr>
          <w:color w:val="000000" w:themeColor="text1"/>
        </w:rPr>
        <w:t>İ</w:t>
      </w:r>
      <w:r>
        <w:rPr>
          <w:color w:val="000000" w:themeColor="text1"/>
        </w:rPr>
        <w:t>ş planlarının (3-5 yıllık genel iş planı, yıllık detaylı iş planları)</w:t>
      </w:r>
      <w:r w:rsidR="0011721E">
        <w:rPr>
          <w:color w:val="000000" w:themeColor="text1"/>
        </w:rPr>
        <w:t xml:space="preserve"> </w:t>
      </w:r>
      <w:r>
        <w:rPr>
          <w:color w:val="000000" w:themeColor="text1"/>
        </w:rPr>
        <w:t>oluşturulması ve uygulanması,</w:t>
      </w:r>
    </w:p>
    <w:p w:rsidR="0011721E" w:rsidRDefault="0011721E" w:rsidP="0011721E">
      <w:pPr>
        <w:spacing w:line="360" w:lineRule="auto"/>
        <w:ind w:left="709"/>
        <w:jc w:val="both"/>
        <w:rPr>
          <w:color w:val="000000" w:themeColor="text1"/>
        </w:rPr>
      </w:pPr>
      <w:r>
        <w:rPr>
          <w:color w:val="000000" w:themeColor="text1"/>
        </w:rPr>
        <w:t>-Programların (Ne, kim tarafından, nerede, nasıl</w:t>
      </w:r>
      <w:r w:rsidR="0047396E">
        <w:rPr>
          <w:color w:val="000000" w:themeColor="text1"/>
        </w:rPr>
        <w:t>, ne zaman</w:t>
      </w:r>
      <w:r>
        <w:rPr>
          <w:color w:val="000000" w:themeColor="text1"/>
        </w:rPr>
        <w:t xml:space="preserve"> yapılacak ?) oluşturulması ve uygulanması,</w:t>
      </w:r>
    </w:p>
    <w:p w:rsidR="00895499" w:rsidRDefault="00895499" w:rsidP="00895499">
      <w:pPr>
        <w:spacing w:line="360" w:lineRule="auto"/>
        <w:ind w:left="709"/>
        <w:jc w:val="both"/>
        <w:rPr>
          <w:color w:val="000000" w:themeColor="text1"/>
        </w:rPr>
      </w:pPr>
      <w:r>
        <w:rPr>
          <w:color w:val="000000" w:themeColor="text1"/>
        </w:rPr>
        <w:t>-</w:t>
      </w:r>
      <w:r w:rsidR="008A0948">
        <w:rPr>
          <w:color w:val="000000" w:themeColor="text1"/>
        </w:rPr>
        <w:t>B</w:t>
      </w:r>
      <w:r>
        <w:rPr>
          <w:color w:val="000000" w:themeColor="text1"/>
        </w:rPr>
        <w:t>ütçe, kredi, yatırım, maliyet gibi finansal planlamaların yapılması ve uygulanması</w:t>
      </w:r>
      <w:r w:rsidR="0011721E">
        <w:rPr>
          <w:color w:val="000000" w:themeColor="text1"/>
        </w:rPr>
        <w:t>,</w:t>
      </w:r>
    </w:p>
    <w:p w:rsidR="008A0948" w:rsidRDefault="008A0948" w:rsidP="008A0948">
      <w:pPr>
        <w:ind w:left="709"/>
      </w:pPr>
      <w:r>
        <w:t>-</w:t>
      </w:r>
      <w:r w:rsidRPr="008A0948">
        <w:t>Performans göstergelerinin belirlenmesi</w:t>
      </w:r>
      <w:r>
        <w:t>,</w:t>
      </w:r>
    </w:p>
    <w:p w:rsidR="008A0948" w:rsidRDefault="008A0948" w:rsidP="008A0948">
      <w:pPr>
        <w:ind w:left="709"/>
      </w:pPr>
      <w:r>
        <w:t>-</w:t>
      </w:r>
      <w:r w:rsidR="00CA4D6A">
        <w:t>Gerekli görüldüğü takdirde o</w:t>
      </w:r>
      <w:r>
        <w:t>rganizasyonel yapının yeniden düzenlenmesi,</w:t>
      </w:r>
    </w:p>
    <w:p w:rsidR="00B34CB8" w:rsidRDefault="008A0948" w:rsidP="00B34CB8">
      <w:pPr>
        <w:spacing w:line="480" w:lineRule="auto"/>
        <w:ind w:left="709"/>
      </w:pPr>
      <w:r>
        <w:t>-</w:t>
      </w:r>
      <w:r w:rsidR="00CA4D6A" w:rsidRPr="00CA4D6A">
        <w:t xml:space="preserve"> </w:t>
      </w:r>
      <w:r w:rsidR="00CA4D6A">
        <w:t>Gerekli görüldüğü takdirde i</w:t>
      </w:r>
      <w:r>
        <w:t>nsan kaynakları yapısının yeniden düzenlenmesi.</w:t>
      </w:r>
    </w:p>
    <w:p w:rsidR="00B34CB8" w:rsidRPr="00B34CB8" w:rsidRDefault="00B34CB8" w:rsidP="00B34CB8">
      <w:pPr>
        <w:pStyle w:val="ListeParagraf"/>
        <w:spacing w:line="600" w:lineRule="auto"/>
        <w:ind w:left="709"/>
        <w:jc w:val="both"/>
        <w:rPr>
          <w:b/>
        </w:rPr>
      </w:pPr>
      <w:r>
        <w:rPr>
          <w:b/>
        </w:rPr>
        <w:t xml:space="preserve">3. </w:t>
      </w:r>
      <w:r w:rsidRPr="00B34CB8">
        <w:rPr>
          <w:b/>
        </w:rPr>
        <w:t>KONTROL VE DEĞERLENDİRME</w:t>
      </w:r>
      <w:r>
        <w:rPr>
          <w:b/>
        </w:rPr>
        <w:t xml:space="preserve"> AŞAMASI</w:t>
      </w:r>
    </w:p>
    <w:p w:rsidR="0011721E" w:rsidRDefault="00610A67" w:rsidP="00B34CB8">
      <w:pPr>
        <w:spacing w:line="360" w:lineRule="auto"/>
        <w:ind w:left="709" w:firstLine="707"/>
        <w:jc w:val="both"/>
      </w:pPr>
      <w:r>
        <w:t xml:space="preserve">İşletmenin amaçlarına yönelik olarak gerçekleştirilen faaliyetlerin sonuçlarının kontrol ve değerlendirilmesi aşamasıdır. </w:t>
      </w:r>
      <w:r w:rsidR="00757270">
        <w:t xml:space="preserve">Bu aşamada amaç ve hedeflerle fiili durum karşılaştırılır ve </w:t>
      </w:r>
      <w:r w:rsidR="007603F8">
        <w:t>performans değerlendirmeleri yapılır.</w:t>
      </w:r>
    </w:p>
    <w:p w:rsidR="00692B0D" w:rsidRDefault="00757270" w:rsidP="00692B0D">
      <w:pPr>
        <w:spacing w:line="360" w:lineRule="auto"/>
        <w:ind w:left="709"/>
        <w:jc w:val="both"/>
      </w:pPr>
      <w:r>
        <w:t>Hedeflerin gerçekleşmemesi durumunda performansı artırmaya ve mevcut problemlerin çözümüne yönelik uygulamalar</w:t>
      </w:r>
      <w:r w:rsidR="00B34CB8">
        <w:t>ı hayata geçirilmesi</w:t>
      </w:r>
      <w:r>
        <w:t xml:space="preserve">, politika, strateji ve gerekirse hedeflerin gözden geçirilmesi ve revize edilmesi </w:t>
      </w:r>
      <w:r w:rsidR="00B34CB8">
        <w:t>söz konusu olabilir.</w:t>
      </w:r>
    </w:p>
    <w:p w:rsidR="00693208" w:rsidRDefault="00693208" w:rsidP="00693208">
      <w:pPr>
        <w:spacing w:before="480" w:line="600" w:lineRule="auto"/>
        <w:ind w:firstLine="708"/>
        <w:jc w:val="both"/>
        <w:rPr>
          <w:b/>
        </w:rPr>
      </w:pPr>
    </w:p>
    <w:p w:rsidR="00693208" w:rsidRDefault="00693208" w:rsidP="00693208">
      <w:pPr>
        <w:spacing w:before="480" w:line="600" w:lineRule="auto"/>
        <w:ind w:firstLine="708"/>
        <w:jc w:val="both"/>
        <w:rPr>
          <w:b/>
        </w:rPr>
      </w:pPr>
    </w:p>
    <w:p w:rsidR="003A5B00" w:rsidRDefault="003A5B00" w:rsidP="00693208">
      <w:pPr>
        <w:spacing w:before="480" w:line="600" w:lineRule="auto"/>
        <w:ind w:firstLine="708"/>
        <w:jc w:val="both"/>
        <w:rPr>
          <w:b/>
        </w:rPr>
      </w:pPr>
    </w:p>
    <w:p w:rsidR="00CB191B" w:rsidRDefault="00CB191B" w:rsidP="00693208">
      <w:pPr>
        <w:spacing w:before="480" w:line="600" w:lineRule="auto"/>
        <w:ind w:firstLine="708"/>
        <w:jc w:val="both"/>
        <w:rPr>
          <w:b/>
        </w:rPr>
      </w:pPr>
      <w:r>
        <w:rPr>
          <w:b/>
        </w:rPr>
        <w:lastRenderedPageBreak/>
        <w:t xml:space="preserve">STRATEJİK YÖNETİM VE </w:t>
      </w:r>
      <w:r w:rsidR="00516739">
        <w:rPr>
          <w:b/>
        </w:rPr>
        <w:t>STARBUCK</w:t>
      </w:r>
      <w:r>
        <w:rPr>
          <w:b/>
        </w:rPr>
        <w:t>S</w:t>
      </w:r>
    </w:p>
    <w:p w:rsidR="00516739" w:rsidRPr="00CB191B" w:rsidRDefault="00CB191B" w:rsidP="00B34CB8">
      <w:pPr>
        <w:spacing w:line="360" w:lineRule="auto"/>
        <w:ind w:left="709"/>
        <w:jc w:val="both"/>
        <w:rPr>
          <w:b/>
        </w:rPr>
      </w:pPr>
      <w:r w:rsidRPr="00CB191B">
        <w:rPr>
          <w:b/>
        </w:rPr>
        <w:t>Şirketin kısa tarihçesi</w:t>
      </w:r>
      <w:r w:rsidR="00516739" w:rsidRPr="00CB191B">
        <w:rPr>
          <w:b/>
        </w:rPr>
        <w:t xml:space="preserve"> </w:t>
      </w:r>
    </w:p>
    <w:p w:rsidR="00A40851" w:rsidRPr="00400CC3" w:rsidRDefault="0050007C" w:rsidP="00B34CB8">
      <w:pPr>
        <w:spacing w:line="360" w:lineRule="auto"/>
        <w:ind w:left="709" w:firstLine="707"/>
        <w:jc w:val="both"/>
      </w:pPr>
      <w:r w:rsidRPr="00400CC3">
        <w:t>İlk Starbucks mağa</w:t>
      </w:r>
      <w:r w:rsidR="000C65FC">
        <w:t xml:space="preserve">zası ikisi öğretmen biri yazar </w:t>
      </w:r>
      <w:r w:rsidRPr="00400CC3">
        <w:t>olan üç ortak tarafından, kişi başı 1350 $ nakit ve 5000$ banka kredisi kullanılarak toplam 10.000 $ sermaye ile 1971 yılında  Seattle’da  kurulmuştur</w:t>
      </w:r>
      <w:r w:rsidR="00CA4D6A">
        <w:t xml:space="preserve">. Bu ilk Starbucks mağazasında </w:t>
      </w:r>
      <w:r w:rsidRPr="00400CC3">
        <w:t xml:space="preserve">bugünkünden farklı olarak yalnızca baharat, kuru çay ve kavrulmuş kahve çekirdeği satılmaktaydı. Mağazanın kurulma amacı ticari olmaktan çok sahiplerinin kahveye olan tutkuları ve Seattle halkına en iyi kahveyi sunabilmekti.  </w:t>
      </w:r>
    </w:p>
    <w:p w:rsidR="00A40851" w:rsidRDefault="0050007C" w:rsidP="00E9768F">
      <w:pPr>
        <w:spacing w:line="360" w:lineRule="auto"/>
        <w:ind w:left="709" w:firstLine="708"/>
        <w:jc w:val="both"/>
      </w:pPr>
      <w:r w:rsidRPr="00400CC3">
        <w:t>Starbucks’ı önce tüm Amerika sonra da tüm dünyada tanınan bir marka haline getiren kişi ise Starbucks’la yolları kesişmeden önce plastik mutfak gereçleri satan New York’taki bir şirketin pazarlama müdürü olan Howard Schultz’tur. Schultz  Starbucks mağazasına ilk adımını attığı 1981 yılında buradaki büyük potansiyeli görerek işinden istifa etmiş ve bir yıl süren çabaları sonucu mağazanın kurucularını ikna ederek  burada  pazarlamadan sorumlu yönetici olarak işe başlamıştır.</w:t>
      </w:r>
      <w:r w:rsidR="000C65FC">
        <w:t xml:space="preserve"> </w:t>
      </w:r>
      <w:r w:rsidRPr="00400CC3">
        <w:t>Kurucuların mağazanın prensipleri konusundaki katı tutumları Schultz’un büyüme, pazarlama ve tüketime hazır ürünler sunma gibi konulardaki fikirleriyle bağdaşmamaktaydı.</w:t>
      </w:r>
      <w:r w:rsidR="000C65FC">
        <w:t xml:space="preserve"> </w:t>
      </w:r>
      <w:r w:rsidRPr="00400CC3">
        <w:t xml:space="preserve">1985 yılında Starbucks’tan ayrılan ve </w:t>
      </w:r>
      <w:r w:rsidRPr="00400CC3">
        <w:rPr>
          <w:i/>
          <w:iCs/>
        </w:rPr>
        <w:t xml:space="preserve">Il Giornale </w:t>
      </w:r>
      <w:r w:rsidRPr="00400CC3">
        <w:t xml:space="preserve">kahve dükkanları zincirini kuran Schultz 1987 yılında Starbucks’ı 4.000.000 $’a satın alarak kısa sürede dünyanın en büyük perakende kahve satıcısı haline getirmiştir. </w:t>
      </w:r>
    </w:p>
    <w:p w:rsidR="00400CC3" w:rsidRPr="00400CC3" w:rsidRDefault="001F3287" w:rsidP="00CB191B">
      <w:pPr>
        <w:spacing w:line="360" w:lineRule="auto"/>
        <w:ind w:left="709"/>
        <w:jc w:val="both"/>
      </w:pPr>
      <w:r w:rsidRPr="00400CC3">
        <w:rPr>
          <w:b/>
          <w:bCs/>
        </w:rPr>
        <w:t>MİSYON</w:t>
      </w:r>
    </w:p>
    <w:p w:rsidR="00A40851" w:rsidRPr="00CA4D6A" w:rsidRDefault="000C65FC" w:rsidP="00CB191B">
      <w:pPr>
        <w:spacing w:line="360" w:lineRule="auto"/>
        <w:ind w:left="709" w:firstLine="708"/>
        <w:jc w:val="both"/>
        <w:rPr>
          <w:bCs/>
          <w:i/>
        </w:rPr>
      </w:pPr>
      <w:r w:rsidRPr="00CA4D6A">
        <w:rPr>
          <w:bCs/>
          <w:i/>
        </w:rPr>
        <w:t>“</w:t>
      </w:r>
      <w:r w:rsidR="0050007C" w:rsidRPr="00CA4D6A">
        <w:rPr>
          <w:bCs/>
          <w:i/>
        </w:rPr>
        <w:t>İlham veren ve insan ruhunu zenginleştiren bir marka olmak. Her seferinde bizimle ilk tanışmanız ve ilk kahveniz olabileceğini düşünerek servis veriyoruz.</w:t>
      </w:r>
      <w:r w:rsidRPr="00CA4D6A">
        <w:rPr>
          <w:bCs/>
          <w:i/>
        </w:rPr>
        <w:t>”</w:t>
      </w:r>
    </w:p>
    <w:p w:rsidR="00CA4D6A" w:rsidRDefault="00CA4D6A" w:rsidP="00CA4D6A">
      <w:pPr>
        <w:spacing w:line="360" w:lineRule="auto"/>
        <w:ind w:left="709"/>
        <w:jc w:val="both"/>
        <w:rPr>
          <w:b/>
        </w:rPr>
      </w:pPr>
      <w:r w:rsidRPr="00231314">
        <w:rPr>
          <w:b/>
        </w:rPr>
        <w:t>VİZYON</w:t>
      </w:r>
    </w:p>
    <w:p w:rsidR="00CA4D6A" w:rsidRPr="0047396E" w:rsidRDefault="00CA4D6A" w:rsidP="00CA4D6A">
      <w:pPr>
        <w:spacing w:line="360" w:lineRule="auto"/>
        <w:ind w:left="709" w:firstLine="707"/>
        <w:jc w:val="both"/>
        <w:rPr>
          <w:b/>
        </w:rPr>
      </w:pPr>
      <w:r>
        <w:rPr>
          <w:bCs/>
        </w:rPr>
        <w:t>“</w:t>
      </w:r>
      <w:r w:rsidRPr="00692B0D">
        <w:rPr>
          <w:bCs/>
          <w:i/>
        </w:rPr>
        <w:t>Starbucks’ı dünyanın en tanınan ve en saygın markası yapmak, sahip olduğu değerler ve yol gösterici ilkelerinin ışığında çalışanlarının parçası olmaktan gurur duyabileceği ulusal bir şirket olmak</w:t>
      </w:r>
      <w:r w:rsidRPr="00231314">
        <w:rPr>
          <w:bCs/>
        </w:rPr>
        <w:t>.</w:t>
      </w:r>
      <w:r>
        <w:rPr>
          <w:bCs/>
        </w:rPr>
        <w:t>”</w:t>
      </w:r>
    </w:p>
    <w:p w:rsidR="00CA4D6A" w:rsidRPr="00CA4D6A" w:rsidRDefault="00CA4D6A" w:rsidP="00CB191B">
      <w:pPr>
        <w:spacing w:line="360" w:lineRule="auto"/>
        <w:ind w:left="709" w:firstLine="708"/>
        <w:jc w:val="both"/>
        <w:rPr>
          <w:bCs/>
        </w:rPr>
      </w:pPr>
    </w:p>
    <w:p w:rsidR="00400CC3" w:rsidRPr="00400CC3" w:rsidRDefault="001F3287" w:rsidP="00CB191B">
      <w:pPr>
        <w:spacing w:line="360" w:lineRule="auto"/>
        <w:ind w:left="709"/>
        <w:jc w:val="both"/>
      </w:pPr>
      <w:r w:rsidRPr="00400CC3">
        <w:rPr>
          <w:b/>
          <w:bCs/>
        </w:rPr>
        <w:lastRenderedPageBreak/>
        <w:t>İLKELE</w:t>
      </w:r>
      <w:r>
        <w:rPr>
          <w:b/>
          <w:bCs/>
        </w:rPr>
        <w:t>R</w:t>
      </w:r>
    </w:p>
    <w:p w:rsidR="00A40851" w:rsidRPr="00400CC3" w:rsidRDefault="0050007C" w:rsidP="00CB191B">
      <w:pPr>
        <w:spacing w:line="360" w:lineRule="auto"/>
        <w:ind w:left="709"/>
        <w:jc w:val="both"/>
      </w:pPr>
      <w:r w:rsidRPr="00400CC3">
        <w:rPr>
          <w:b/>
          <w:bCs/>
          <w:i/>
          <w:iCs/>
        </w:rPr>
        <w:t>Kahvemiz:</w:t>
      </w:r>
    </w:p>
    <w:p w:rsidR="00693208" w:rsidRPr="00693208" w:rsidRDefault="00400CC3" w:rsidP="00693208">
      <w:pPr>
        <w:spacing w:line="360" w:lineRule="auto"/>
        <w:ind w:left="709"/>
        <w:jc w:val="both"/>
      </w:pPr>
      <w:r w:rsidRPr="00400CC3">
        <w:tab/>
        <w:t xml:space="preserve">Her zaman kaliteli oldu ve her zaman öyle kalacaktır. En kaliteli kahve çekirdeklerini tedarik etmek, bunları büyük bir titizlikle kavurmak ve bu kahve çekirdeklerini yetiştiren toplumların yaşam kalitelerini iyileştirmek için çok çalışıyoruz. Bu konuya büyük bir önem veriyor ve her zaman daha iyisini yapabilmek için kendimizi geliştiriyoruz </w:t>
      </w:r>
    </w:p>
    <w:p w:rsidR="001F3287" w:rsidRDefault="0050007C" w:rsidP="00CB191B">
      <w:pPr>
        <w:spacing w:line="360" w:lineRule="auto"/>
        <w:ind w:left="709"/>
        <w:jc w:val="both"/>
      </w:pPr>
      <w:r w:rsidRPr="00400CC3">
        <w:rPr>
          <w:b/>
          <w:bCs/>
          <w:i/>
          <w:iCs/>
        </w:rPr>
        <w:t>İş Ortaklarımız:</w:t>
      </w:r>
    </w:p>
    <w:p w:rsidR="00400CC3" w:rsidRPr="001F3287" w:rsidRDefault="00400CC3" w:rsidP="00CB191B">
      <w:pPr>
        <w:spacing w:line="360" w:lineRule="auto"/>
        <w:ind w:left="709" w:firstLine="708"/>
        <w:jc w:val="both"/>
      </w:pPr>
      <w:r w:rsidRPr="00400CC3">
        <w:t>Bizler çalışanlarımızı iş ortaklarımız olarak adlandırıyoruz , çünkü bu bizim için sadece bir iş değil, bizim tutkumuz. Birlikte, hepimizin kendimiz olabileceği bir mekan yaratmak için çeşitliliği benimsiyoruz. Birbirimize daima saygı ve anlayış çerçevesinde yaklaşıyoruz.</w:t>
      </w:r>
      <w:r w:rsidRPr="00400CC3">
        <w:rPr>
          <w:rFonts w:ascii="Constantia" w:eastAsia="+mj-ea" w:hAnsi="Constantia" w:cs="+mj-cs"/>
          <w:b/>
          <w:bCs/>
          <w:color w:val="F9F9F9"/>
          <w:spacing w:val="-20"/>
          <w:kern w:val="24"/>
          <w:position w:val="1"/>
          <w:sz w:val="84"/>
          <w:szCs w:val="84"/>
        </w:rPr>
        <w:t xml:space="preserve"> </w:t>
      </w:r>
    </w:p>
    <w:p w:rsidR="00A40851" w:rsidRPr="00400CC3" w:rsidRDefault="0050007C" w:rsidP="00CB191B">
      <w:pPr>
        <w:spacing w:line="360" w:lineRule="auto"/>
        <w:ind w:left="709"/>
        <w:jc w:val="both"/>
      </w:pPr>
      <w:r w:rsidRPr="00400CC3">
        <w:rPr>
          <w:b/>
          <w:bCs/>
          <w:i/>
          <w:iCs/>
        </w:rPr>
        <w:t>Misafirlerimiz:</w:t>
      </w:r>
    </w:p>
    <w:p w:rsidR="000C65FC" w:rsidRPr="001F3287" w:rsidRDefault="00400CC3" w:rsidP="00CB191B">
      <w:pPr>
        <w:spacing w:line="360" w:lineRule="auto"/>
        <w:ind w:left="709"/>
        <w:jc w:val="both"/>
      </w:pPr>
      <w:r w:rsidRPr="00400CC3">
        <w:rPr>
          <w:b/>
          <w:bCs/>
        </w:rPr>
        <w:tab/>
      </w:r>
      <w:r w:rsidRPr="00400CC3">
        <w:t>Ne kadar yoğun olursak olalım, birkaç saniyeliğine de olsa misafirlerimiz ile bağ kurar, onlarla birlikte güler ve morallerini yükseltmeye çalışırız. Bu tabii ki mükemmel içeceği hazırlamak için verilen sözle başlar, ancak bizim işimiz bunun çok daha ötesindedir.</w:t>
      </w:r>
    </w:p>
    <w:p w:rsidR="00A40851" w:rsidRPr="00400CC3" w:rsidRDefault="0050007C" w:rsidP="00CB191B">
      <w:pPr>
        <w:spacing w:line="360" w:lineRule="auto"/>
        <w:ind w:left="709"/>
        <w:jc w:val="both"/>
      </w:pPr>
      <w:r w:rsidRPr="00400CC3">
        <w:rPr>
          <w:b/>
          <w:bCs/>
          <w:i/>
          <w:iCs/>
        </w:rPr>
        <w:t>Mağazalarımız:</w:t>
      </w:r>
    </w:p>
    <w:p w:rsidR="00400CC3" w:rsidRPr="00400CC3" w:rsidRDefault="00400CC3" w:rsidP="00CB191B">
      <w:pPr>
        <w:spacing w:line="360" w:lineRule="auto"/>
        <w:ind w:left="709"/>
        <w:jc w:val="both"/>
      </w:pPr>
      <w:r w:rsidRPr="00400CC3">
        <w:tab/>
        <w:t>Misafirlerimiz o aitlik duygusunu hissettiğinde; mağazalarımız keyifle vakit geçirebilecekleri, sıkıntılarını unutacakları bir mola, arkadaşları ile buluşacakları bir mekan haline gelir.</w:t>
      </w:r>
    </w:p>
    <w:p w:rsidR="00A40851" w:rsidRPr="00400CC3" w:rsidRDefault="0050007C" w:rsidP="00CB191B">
      <w:pPr>
        <w:spacing w:line="360" w:lineRule="auto"/>
        <w:ind w:left="709"/>
        <w:jc w:val="both"/>
      </w:pPr>
      <w:r w:rsidRPr="000C65FC">
        <w:rPr>
          <w:b/>
          <w:bCs/>
          <w:i/>
          <w:iCs/>
        </w:rPr>
        <w:t>Komşularımız:</w:t>
      </w:r>
    </w:p>
    <w:p w:rsidR="00400CC3" w:rsidRPr="00400CC3" w:rsidRDefault="00400CC3" w:rsidP="00CB191B">
      <w:pPr>
        <w:spacing w:line="360" w:lineRule="auto"/>
        <w:ind w:left="709"/>
        <w:jc w:val="both"/>
      </w:pPr>
      <w:r w:rsidRPr="00400CC3">
        <w:tab/>
        <w:t xml:space="preserve">Her mağazamız toplumun bir parçasıdır, iyi bir komşu olabilmek için sorumluluklarımızı ciddiyetle yerine getiririz. Hizmet verdiğimiz her yerde misafirlerimizin talepleri ile bulunuyor olmak isteriz. Çalışanlarımızı, misafirlerimizi ve içinde bulunduğumuz toplumları birlikte iyi şeyler yapabilmek için bir araya </w:t>
      </w:r>
      <w:r w:rsidRPr="00400CC3">
        <w:lastRenderedPageBreak/>
        <w:t>getirmeye gayret ederiz. İçinde bulunduğumuz toplumlara pozitif katkı sağlamaya yönelik sorumluluğumuzun ve potansiyelimizin büyük olduğunu biliyoruz.</w:t>
      </w:r>
    </w:p>
    <w:p w:rsidR="00A40851" w:rsidRPr="00400CC3" w:rsidRDefault="0050007C" w:rsidP="00CB191B">
      <w:pPr>
        <w:spacing w:line="360" w:lineRule="auto"/>
        <w:ind w:left="709"/>
        <w:jc w:val="both"/>
      </w:pPr>
      <w:r w:rsidRPr="00400CC3">
        <w:rPr>
          <w:b/>
          <w:bCs/>
          <w:i/>
          <w:iCs/>
        </w:rPr>
        <w:t>Hissedarlarımız:</w:t>
      </w:r>
    </w:p>
    <w:p w:rsidR="00692B0D" w:rsidRPr="00693208" w:rsidRDefault="00400CC3" w:rsidP="00693208">
      <w:pPr>
        <w:spacing w:line="360" w:lineRule="auto"/>
        <w:ind w:left="709"/>
        <w:jc w:val="both"/>
      </w:pPr>
      <w:r w:rsidRPr="00400CC3">
        <w:tab/>
        <w:t>Bu alanların her birinde geliştikçe, hissedarlarımızı tatmin eden başarılardan bizler de keyif alıyoruz. Bu öğelerin her birinin kusursuz hale getirilmesinden tamamen biz sorumluyuz, böylece Starbucks ve katılım sağlayan her hissedar varlığını sürdürebilmekte ve gelişme gösterebilmektedir</w:t>
      </w:r>
      <w:r w:rsidR="0047396E">
        <w:t>.</w:t>
      </w:r>
    </w:p>
    <w:p w:rsidR="00400CC3" w:rsidRPr="00231314" w:rsidRDefault="00231314" w:rsidP="00CB191B">
      <w:pPr>
        <w:spacing w:line="360" w:lineRule="auto"/>
        <w:ind w:left="709"/>
        <w:jc w:val="both"/>
        <w:rPr>
          <w:b/>
        </w:rPr>
      </w:pPr>
      <w:r w:rsidRPr="00231314">
        <w:rPr>
          <w:b/>
        </w:rPr>
        <w:t>DEĞERLER</w:t>
      </w:r>
    </w:p>
    <w:p w:rsidR="00231314" w:rsidRPr="00400CC3" w:rsidRDefault="0047396E" w:rsidP="0047396E">
      <w:pPr>
        <w:pStyle w:val="ListeParagraf"/>
        <w:spacing w:line="360" w:lineRule="auto"/>
        <w:ind w:left="709"/>
        <w:jc w:val="both"/>
      </w:pPr>
      <w:r>
        <w:rPr>
          <w:rFonts w:eastAsiaTheme="minorHAnsi"/>
          <w:bCs/>
        </w:rPr>
        <w:t>-</w:t>
      </w:r>
      <w:r w:rsidR="0050007C" w:rsidRPr="00623DDB">
        <w:rPr>
          <w:rFonts w:eastAsiaTheme="minorHAnsi"/>
          <w:bCs/>
        </w:rPr>
        <w:t>Kapıları herkese açık olan, aidiyet duygusunun ve sıcaklığın hissedildiği bir ortam yaratmak</w:t>
      </w:r>
      <w:r w:rsidR="00B106B1">
        <w:rPr>
          <w:rFonts w:eastAsiaTheme="minorHAnsi"/>
          <w:bCs/>
        </w:rPr>
        <w:t>.</w:t>
      </w:r>
      <w:r w:rsidR="00400CC3" w:rsidRPr="00400CC3">
        <w:rPr>
          <w:rFonts w:eastAsia="+mn-ea"/>
          <w:i/>
          <w:iCs/>
        </w:rPr>
        <w:t xml:space="preserve"> </w:t>
      </w:r>
    </w:p>
    <w:p w:rsidR="00400CC3" w:rsidRPr="00231314" w:rsidRDefault="0047396E" w:rsidP="0047396E">
      <w:pPr>
        <w:spacing w:line="360" w:lineRule="auto"/>
        <w:ind w:left="709"/>
        <w:jc w:val="both"/>
      </w:pPr>
      <w:r>
        <w:rPr>
          <w:bCs/>
        </w:rPr>
        <w:t>-</w:t>
      </w:r>
      <w:r w:rsidR="00AE2F76">
        <w:rPr>
          <w:bCs/>
        </w:rPr>
        <w:t>Statükoya karşı koymak</w:t>
      </w:r>
      <w:r w:rsidR="0050007C" w:rsidRPr="00231314">
        <w:rPr>
          <w:bCs/>
        </w:rPr>
        <w:t>, şirketimizi ve bir birimizi geliştirmek için yeni yollar aramak ve cesaretle hareket etmek.</w:t>
      </w:r>
      <w:r w:rsidR="00400CC3" w:rsidRPr="00231314">
        <w:rPr>
          <w:lang w:val="en-US"/>
        </w:rPr>
        <w:t> </w:t>
      </w:r>
      <w:r w:rsidR="00400CC3" w:rsidRPr="00231314">
        <w:rPr>
          <w:i/>
          <w:iCs/>
        </w:rPr>
        <w:t xml:space="preserve"> </w:t>
      </w:r>
    </w:p>
    <w:p w:rsidR="00400CC3" w:rsidRPr="00231314" w:rsidRDefault="0047396E" w:rsidP="0047396E">
      <w:pPr>
        <w:spacing w:line="360" w:lineRule="auto"/>
        <w:ind w:left="709"/>
        <w:jc w:val="both"/>
      </w:pPr>
      <w:r>
        <w:rPr>
          <w:bCs/>
        </w:rPr>
        <w:t>-</w:t>
      </w:r>
      <w:r w:rsidR="0050007C" w:rsidRPr="00231314">
        <w:rPr>
          <w:bCs/>
        </w:rPr>
        <w:t>Şeffaflık, itibar ve saygınlığımızı koruyarak kalıcı olmak.</w:t>
      </w:r>
      <w:r w:rsidR="00400CC3" w:rsidRPr="00231314">
        <w:t xml:space="preserve"> </w:t>
      </w:r>
    </w:p>
    <w:p w:rsidR="00B106B1" w:rsidRPr="00B106B1" w:rsidRDefault="0047396E" w:rsidP="0047396E">
      <w:pPr>
        <w:spacing w:line="360" w:lineRule="auto"/>
        <w:ind w:left="709"/>
        <w:jc w:val="both"/>
        <w:rPr>
          <w:b/>
        </w:rPr>
      </w:pPr>
      <w:r>
        <w:rPr>
          <w:bCs/>
        </w:rPr>
        <w:t>-</w:t>
      </w:r>
      <w:r w:rsidR="0050007C" w:rsidRPr="00B106B1">
        <w:rPr>
          <w:bCs/>
        </w:rPr>
        <w:t>Ortaya çıkan sonuçların sorumluluğunu üstlenerek her alanda elimizden gelenin en iyisini ortaya koymak.</w:t>
      </w:r>
      <w:r w:rsidR="0050007C" w:rsidRPr="00B106B1">
        <w:rPr>
          <w:b/>
          <w:bCs/>
          <w:lang w:val="en-US"/>
        </w:rPr>
        <w:t xml:space="preserve"> </w:t>
      </w:r>
      <w:r w:rsidR="00400CC3">
        <w:t xml:space="preserve"> </w:t>
      </w:r>
    </w:p>
    <w:p w:rsidR="00400CC3" w:rsidRPr="00B106B1" w:rsidRDefault="00231314" w:rsidP="00B106B1">
      <w:pPr>
        <w:spacing w:line="360" w:lineRule="auto"/>
        <w:ind w:left="709"/>
        <w:jc w:val="both"/>
        <w:rPr>
          <w:b/>
        </w:rPr>
      </w:pPr>
      <w:r w:rsidRPr="00B106B1">
        <w:rPr>
          <w:b/>
        </w:rPr>
        <w:t>AMAÇLAR</w:t>
      </w:r>
    </w:p>
    <w:p w:rsidR="00D5121B" w:rsidRPr="00D5121B" w:rsidRDefault="00623DDB" w:rsidP="00D5121B">
      <w:pPr>
        <w:pStyle w:val="ListeParagraf"/>
        <w:spacing w:line="480" w:lineRule="auto"/>
        <w:ind w:left="709"/>
        <w:jc w:val="both"/>
      </w:pPr>
      <w:r w:rsidRPr="00D5121B">
        <w:rPr>
          <w:rFonts w:eastAsiaTheme="minorHAnsi"/>
          <w:bCs/>
        </w:rPr>
        <w:t>-</w:t>
      </w:r>
      <w:r w:rsidR="00D5121B">
        <w:rPr>
          <w:rFonts w:eastAsiaTheme="minorHAnsi"/>
          <w:bCs/>
        </w:rPr>
        <w:t xml:space="preserve">Müşterilerimize en iyi kalitede kahve ve </w:t>
      </w:r>
      <w:r w:rsidR="0050007C" w:rsidRPr="00D5121B">
        <w:rPr>
          <w:rFonts w:eastAsiaTheme="minorHAnsi"/>
          <w:bCs/>
        </w:rPr>
        <w:t>ürünler sunmak, onların benzersiz bir deneyim yaşamasını sağlayarak, tüm hedef pazarlarımızda lider kahve markası olmak.</w:t>
      </w:r>
      <w:r w:rsidR="00400CC3" w:rsidRPr="00D5121B">
        <w:t xml:space="preserve"> </w:t>
      </w:r>
    </w:p>
    <w:p w:rsidR="00D5121B" w:rsidRPr="00D5121B" w:rsidRDefault="00623DDB" w:rsidP="00623DDB">
      <w:pPr>
        <w:spacing w:line="360" w:lineRule="auto"/>
        <w:ind w:left="709"/>
        <w:jc w:val="both"/>
      </w:pPr>
      <w:r w:rsidRPr="00D5121B">
        <w:rPr>
          <w:bCs/>
        </w:rPr>
        <w:t>-</w:t>
      </w:r>
      <w:r w:rsidR="00D5121B">
        <w:rPr>
          <w:bCs/>
        </w:rPr>
        <w:t xml:space="preserve">Müşterilerimizin ev </w:t>
      </w:r>
      <w:r w:rsidR="0050007C" w:rsidRPr="00D5121B">
        <w:rPr>
          <w:bCs/>
        </w:rPr>
        <w:t>ve işyerleri dışında bir araya gelerek sosyalle</w:t>
      </w:r>
      <w:r w:rsidR="00D5121B">
        <w:rPr>
          <w:bCs/>
        </w:rPr>
        <w:t xml:space="preserve">şebildikleri 3. bir yer olarak </w:t>
      </w:r>
      <w:r w:rsidR="0050007C" w:rsidRPr="00D5121B">
        <w:rPr>
          <w:bCs/>
        </w:rPr>
        <w:t>mağazalarımızda yaşadığı deneyimlere yeniden odaklanmak.</w:t>
      </w:r>
      <w:r w:rsidR="00400CC3" w:rsidRPr="00D5121B">
        <w:t xml:space="preserve"> </w:t>
      </w:r>
    </w:p>
    <w:p w:rsidR="00400CC3" w:rsidRPr="00D5121B" w:rsidRDefault="00623DDB" w:rsidP="00623DDB">
      <w:pPr>
        <w:spacing w:line="360" w:lineRule="auto"/>
        <w:ind w:left="709"/>
        <w:jc w:val="both"/>
      </w:pPr>
      <w:r w:rsidRPr="00D5121B">
        <w:rPr>
          <w:bCs/>
        </w:rPr>
        <w:t>-</w:t>
      </w:r>
      <w:r w:rsidR="0050007C" w:rsidRPr="00D5121B">
        <w:rPr>
          <w:bCs/>
        </w:rPr>
        <w:t>Uluslar arası pazarlarda sürdürülebilir büyümeyi sağlamak ve Çin, Brezilya, Rusya gibi gelişen pazarlara yatırım yapmak.</w:t>
      </w:r>
      <w:r w:rsidR="00400CC3" w:rsidRPr="00D5121B">
        <w:t xml:space="preserve"> </w:t>
      </w:r>
    </w:p>
    <w:p w:rsidR="00D5121B" w:rsidRPr="00D5121B" w:rsidRDefault="00623DDB" w:rsidP="00623DDB">
      <w:pPr>
        <w:spacing w:line="360" w:lineRule="auto"/>
        <w:ind w:left="720"/>
        <w:jc w:val="both"/>
      </w:pPr>
      <w:r w:rsidRPr="00D5121B">
        <w:rPr>
          <w:bCs/>
        </w:rPr>
        <w:t>-</w:t>
      </w:r>
      <w:r w:rsidR="0050007C" w:rsidRPr="00D5121B">
        <w:rPr>
          <w:bCs/>
        </w:rPr>
        <w:t>Karlı büyüme fırsatları sunan yeni ürün ve alanlara odaklanmak. </w:t>
      </w:r>
    </w:p>
    <w:p w:rsidR="00400CC3" w:rsidRPr="00400CC3" w:rsidRDefault="00D5121B" w:rsidP="003A5B00">
      <w:pPr>
        <w:spacing w:line="360" w:lineRule="auto"/>
        <w:ind w:firstLine="708"/>
        <w:jc w:val="both"/>
      </w:pPr>
      <w:r w:rsidRPr="00D5121B">
        <w:rPr>
          <w:bCs/>
        </w:rPr>
        <w:t xml:space="preserve"> </w:t>
      </w:r>
      <w:r w:rsidR="00623DDB" w:rsidRPr="00D5121B">
        <w:rPr>
          <w:bCs/>
        </w:rPr>
        <w:t>-</w:t>
      </w:r>
      <w:r w:rsidR="0050007C" w:rsidRPr="00D5121B">
        <w:rPr>
          <w:bCs/>
        </w:rPr>
        <w:t>Sosyal sorumluluklar konusunda lider şirket konumunu devam ettirmek</w:t>
      </w:r>
      <w:r w:rsidR="0050007C" w:rsidRPr="00400CC3">
        <w:rPr>
          <w:b/>
          <w:bCs/>
        </w:rPr>
        <w:t>.</w:t>
      </w:r>
      <w:r w:rsidR="00400CC3">
        <w:rPr>
          <w:b/>
          <w:bCs/>
        </w:rPr>
        <w:t xml:space="preserve"> </w:t>
      </w:r>
    </w:p>
    <w:p w:rsidR="00693208" w:rsidRDefault="00693208" w:rsidP="001F3287">
      <w:pPr>
        <w:spacing w:line="360" w:lineRule="auto"/>
        <w:ind w:left="720"/>
        <w:jc w:val="both"/>
        <w:rPr>
          <w:b/>
        </w:rPr>
      </w:pPr>
    </w:p>
    <w:p w:rsidR="00400CC3" w:rsidRPr="00231314" w:rsidRDefault="00231314" w:rsidP="001F3287">
      <w:pPr>
        <w:spacing w:line="360" w:lineRule="auto"/>
        <w:ind w:left="720"/>
        <w:jc w:val="both"/>
        <w:rPr>
          <w:b/>
        </w:rPr>
      </w:pPr>
      <w:r w:rsidRPr="00231314">
        <w:rPr>
          <w:b/>
        </w:rPr>
        <w:lastRenderedPageBreak/>
        <w:t>HEDEFLER</w:t>
      </w:r>
      <w:r w:rsidRPr="00231314">
        <w:rPr>
          <w:rFonts w:ascii="Constantia" w:eastAsia="+mn-ea" w:hAnsi="Constantia" w:cs="+mn-cs"/>
          <w:b/>
          <w:color w:val="FFFFFF"/>
        </w:rPr>
        <w:t xml:space="preserve"> </w:t>
      </w:r>
    </w:p>
    <w:p w:rsidR="00A40851" w:rsidRPr="0050007C" w:rsidRDefault="0050007C" w:rsidP="0050007C">
      <w:pPr>
        <w:spacing w:line="360" w:lineRule="auto"/>
        <w:ind w:left="720"/>
        <w:jc w:val="both"/>
        <w:rPr>
          <w:b/>
          <w:i/>
        </w:rPr>
      </w:pPr>
      <w:r w:rsidRPr="0050007C">
        <w:rPr>
          <w:b/>
          <w:i/>
        </w:rPr>
        <w:t>Yeni açılan mağaza sayısı</w:t>
      </w:r>
      <w:r w:rsidR="00231314" w:rsidRPr="0050007C">
        <w:rPr>
          <w:b/>
          <w:i/>
        </w:rPr>
        <w:t xml:space="preserve"> </w:t>
      </w:r>
      <w:r w:rsidRPr="0050007C">
        <w:rPr>
          <w:b/>
          <w:i/>
        </w:rPr>
        <w:t xml:space="preserve">(2014): </w:t>
      </w:r>
    </w:p>
    <w:p w:rsidR="00A40851" w:rsidRPr="00400CC3" w:rsidRDefault="00231314" w:rsidP="001F3287">
      <w:pPr>
        <w:spacing w:line="360" w:lineRule="auto"/>
        <w:ind w:left="720"/>
        <w:jc w:val="both"/>
      </w:pPr>
      <w:r>
        <w:t>Hedef:1500(Yaklaşık)/ Gerçekleşen:</w:t>
      </w:r>
      <w:r w:rsidR="0050007C" w:rsidRPr="00400CC3">
        <w:t xml:space="preserve">1599 </w:t>
      </w:r>
    </w:p>
    <w:p w:rsidR="00A40851" w:rsidRPr="0050007C" w:rsidRDefault="0050007C" w:rsidP="0050007C">
      <w:pPr>
        <w:spacing w:line="360" w:lineRule="auto"/>
        <w:ind w:left="720"/>
        <w:jc w:val="both"/>
        <w:rPr>
          <w:b/>
          <w:i/>
        </w:rPr>
      </w:pPr>
      <w:r w:rsidRPr="0050007C">
        <w:rPr>
          <w:b/>
          <w:i/>
        </w:rPr>
        <w:t xml:space="preserve">Yıllık gelir artışı(2014): </w:t>
      </w:r>
    </w:p>
    <w:p w:rsidR="00231314" w:rsidRPr="0047396E" w:rsidRDefault="00231314" w:rsidP="0047396E">
      <w:pPr>
        <w:spacing w:line="360" w:lineRule="auto"/>
        <w:ind w:left="720"/>
        <w:jc w:val="both"/>
      </w:pPr>
      <w:r>
        <w:t xml:space="preserve">Hedef: </w:t>
      </w:r>
      <w:r w:rsidR="0050007C" w:rsidRPr="00400CC3">
        <w:t xml:space="preserve">%10 ve üzeri </w:t>
      </w:r>
      <w:r>
        <w:t xml:space="preserve"> /Gerçekleşen: </w:t>
      </w:r>
      <w:r w:rsidR="0050007C" w:rsidRPr="00400CC3">
        <w:t xml:space="preserve">%11(16,447.8 $) </w:t>
      </w:r>
    </w:p>
    <w:p w:rsidR="00A40851" w:rsidRPr="0050007C" w:rsidRDefault="0050007C" w:rsidP="0050007C">
      <w:pPr>
        <w:spacing w:line="360" w:lineRule="auto"/>
        <w:ind w:left="720"/>
        <w:jc w:val="both"/>
        <w:rPr>
          <w:b/>
          <w:i/>
        </w:rPr>
      </w:pPr>
      <w:r w:rsidRPr="0050007C">
        <w:rPr>
          <w:b/>
          <w:i/>
        </w:rPr>
        <w:t xml:space="preserve">Faaliyet Kar Marjı(2014): </w:t>
      </w:r>
    </w:p>
    <w:p w:rsidR="00A40851" w:rsidRPr="00400CC3" w:rsidRDefault="00231314" w:rsidP="001F3287">
      <w:pPr>
        <w:spacing w:line="360" w:lineRule="auto"/>
        <w:ind w:left="720"/>
        <w:jc w:val="both"/>
      </w:pPr>
      <w:r>
        <w:t>Hedef:</w:t>
      </w:r>
      <w:r w:rsidR="0050007C" w:rsidRPr="00400CC3">
        <w:t xml:space="preserve"> % 16.5+(150-200 basis point) </w:t>
      </w:r>
      <w:r>
        <w:t>/Gerçekleşen:</w:t>
      </w:r>
      <w:r w:rsidR="0050007C" w:rsidRPr="00400CC3">
        <w:t xml:space="preserve"> % 18,7 </w:t>
      </w:r>
    </w:p>
    <w:p w:rsidR="00A40851" w:rsidRPr="0050007C" w:rsidRDefault="0050007C" w:rsidP="0050007C">
      <w:pPr>
        <w:spacing w:line="360" w:lineRule="auto"/>
        <w:ind w:left="720"/>
        <w:jc w:val="both"/>
        <w:rPr>
          <w:b/>
          <w:i/>
        </w:rPr>
      </w:pPr>
      <w:r w:rsidRPr="0050007C">
        <w:rPr>
          <w:b/>
          <w:i/>
        </w:rPr>
        <w:t xml:space="preserve">Hisse Senedi Başına Düşen Kazanç(2014): </w:t>
      </w:r>
    </w:p>
    <w:p w:rsidR="00A40851" w:rsidRPr="00400CC3" w:rsidRDefault="00231314" w:rsidP="00D5121B">
      <w:pPr>
        <w:spacing w:line="480" w:lineRule="auto"/>
        <w:ind w:left="720"/>
        <w:jc w:val="both"/>
      </w:pPr>
      <w:r>
        <w:t xml:space="preserve">Hedef: </w:t>
      </w:r>
      <w:r w:rsidR="0050007C" w:rsidRPr="00400CC3">
        <w:t>2.62-2.68 $</w:t>
      </w:r>
      <w:r>
        <w:t xml:space="preserve"> / Gerçekleşen:</w:t>
      </w:r>
      <w:r w:rsidR="0050007C" w:rsidRPr="00400CC3">
        <w:t xml:space="preserve">2.71 $ </w:t>
      </w:r>
    </w:p>
    <w:p w:rsidR="00231314" w:rsidRPr="00231314" w:rsidRDefault="00231314" w:rsidP="00692B0D">
      <w:pPr>
        <w:spacing w:before="360" w:after="360" w:line="360" w:lineRule="auto"/>
        <w:ind w:left="720"/>
        <w:jc w:val="both"/>
        <w:rPr>
          <w:b/>
        </w:rPr>
      </w:pPr>
      <w:r w:rsidRPr="00231314">
        <w:rPr>
          <w:b/>
        </w:rPr>
        <w:t>STARBUCKS’IN BÜYÜME STRATEJİLERİ</w:t>
      </w:r>
    </w:p>
    <w:p w:rsidR="00231314" w:rsidRDefault="00400CC3" w:rsidP="00692B0D">
      <w:pPr>
        <w:spacing w:before="240" w:after="240" w:line="360" w:lineRule="auto"/>
        <w:ind w:left="720"/>
        <w:jc w:val="both"/>
      </w:pPr>
      <w:r w:rsidRPr="00231314">
        <w:rPr>
          <w:b/>
        </w:rPr>
        <w:t>Uluslararası Pazarlarda Büyüme Stratejisi</w:t>
      </w:r>
      <w:r w:rsidRPr="00400CC3">
        <w:t>:</w:t>
      </w:r>
    </w:p>
    <w:p w:rsidR="00A40851" w:rsidRDefault="0050007C" w:rsidP="00D5121B">
      <w:pPr>
        <w:spacing w:line="360" w:lineRule="auto"/>
        <w:ind w:left="720" w:firstLine="696"/>
        <w:jc w:val="both"/>
      </w:pPr>
      <w:r w:rsidRPr="00400CC3">
        <w:t>Şirket dış pazarlardaki potansiyeli görerek Kuzey Amerika dışındaki ilk mağazası 1996 yılında Tokyo’da (Japonya) açmıştır.</w:t>
      </w:r>
      <w:r w:rsidR="00231314">
        <w:t xml:space="preserve"> </w:t>
      </w:r>
      <w:r w:rsidRPr="00400CC3">
        <w:t>1996-2004 yılları arasında Amerika dışındaki mağaza sayısı 8,569’a ulaşmıştır.</w:t>
      </w:r>
      <w:r w:rsidR="00231314">
        <w:t xml:space="preserve"> </w:t>
      </w:r>
      <w:r w:rsidRPr="00400CC3">
        <w:t>2000’li yılların başlarına kadar Avustralya, Avrupa gibi gelişmiş bölgelere ağırlık verilir</w:t>
      </w:r>
      <w:r w:rsidR="00231314">
        <w:t xml:space="preserve">ken 2008 yılındaki global mali </w:t>
      </w:r>
      <w:r w:rsidRPr="00400CC3">
        <w:t xml:space="preserve">krizden sonra Çin, Tayvan, Kore gibi gelişmekte olan ve krizden daha az etkilenen ülkeler önem kazanmaya başlamıştır. Dünyadaki Starbucks sayısı 2014 yılında 21,366’ya ulaşmıştır. </w:t>
      </w:r>
    </w:p>
    <w:p w:rsidR="00231314" w:rsidRPr="00231314" w:rsidRDefault="00231314" w:rsidP="001F3287">
      <w:pPr>
        <w:spacing w:line="360" w:lineRule="auto"/>
        <w:ind w:left="720"/>
        <w:jc w:val="both"/>
        <w:rPr>
          <w:b/>
        </w:rPr>
      </w:pPr>
      <w:r>
        <w:rPr>
          <w:b/>
        </w:rPr>
        <w:t>Ortaklık Stratejisi:</w:t>
      </w:r>
    </w:p>
    <w:p w:rsidR="00A40851" w:rsidRDefault="0050007C" w:rsidP="00623DDB">
      <w:pPr>
        <w:spacing w:line="360" w:lineRule="auto"/>
        <w:ind w:left="720" w:firstLine="696"/>
        <w:jc w:val="both"/>
      </w:pPr>
      <w:r w:rsidRPr="00400CC3">
        <w:t>Starbucks’ın ulusal pazarda yakaladığı başarıyı uluslar arası alanda da tekrarlayabilmesindeki en önemli etmenlerden biri bulunduğu ülkelerde kurduğu stratejik ortaklıklardır.</w:t>
      </w:r>
      <w:r w:rsidR="00231314">
        <w:t xml:space="preserve"> </w:t>
      </w:r>
      <w:r w:rsidRPr="00400CC3">
        <w:t>Starbucks yabancı ülkelerde faaliyet gösterirken “franchising” sistemini kullanmamaktadır.</w:t>
      </w:r>
      <w:r w:rsidR="00231314">
        <w:t xml:space="preserve"> </w:t>
      </w:r>
      <w:r w:rsidRPr="00231314">
        <w:t xml:space="preserve">Starbucks uluslararası çalışmalarında her ülke ya da bölge için belirli gruplar ile ortaklık kurarak ya da kendi yapılanmasını </w:t>
      </w:r>
      <w:r w:rsidRPr="00231314">
        <w:lastRenderedPageBreak/>
        <w:t>gerçekleştirerek hareket etmektedir.”</w:t>
      </w:r>
      <w:r w:rsidR="00231314">
        <w:t xml:space="preserve"> </w:t>
      </w:r>
      <w:r w:rsidRPr="00231314">
        <w:t>Örneğin, “Starbucks, Türkiye’deki tüm operasyonu için Shaya Grubu’nu ortağı seçmiştir. Shaya Kahve’nin sahip olduğu bu lisans hakkı, başka kişi veya kuruluşlara alt lisans ya da bayilik verilmesi şeklinde uygulanmamaktadır.  Bunun sonucu olarak, Türkiye’de  açılan tüm Starbucks mağazaları Shaya Kahve A.Ş. tarafından açılmakta ve işletilmektedir.”</w:t>
      </w:r>
    </w:p>
    <w:p w:rsidR="00231314" w:rsidRPr="00231314" w:rsidRDefault="00231314" w:rsidP="001F3287">
      <w:pPr>
        <w:spacing w:line="360" w:lineRule="auto"/>
        <w:ind w:left="720"/>
        <w:jc w:val="both"/>
        <w:rPr>
          <w:b/>
        </w:rPr>
      </w:pPr>
      <w:r w:rsidRPr="00231314">
        <w:rPr>
          <w:b/>
        </w:rPr>
        <w:t>Ürün Çeşitlendirme Stratejisi:</w:t>
      </w:r>
      <w:r w:rsidRPr="00231314">
        <w:rPr>
          <w:rFonts w:ascii="Constantia" w:eastAsia="+mn-ea" w:hAnsi="Constantia" w:cs="+mn-cs"/>
          <w:b/>
          <w:color w:val="FFFFFF"/>
          <w:kern w:val="24"/>
          <w:sz w:val="52"/>
          <w:szCs w:val="52"/>
        </w:rPr>
        <w:t xml:space="preserve"> </w:t>
      </w:r>
    </w:p>
    <w:p w:rsidR="00A40851" w:rsidRDefault="0050007C" w:rsidP="00623DDB">
      <w:pPr>
        <w:spacing w:line="360" w:lineRule="auto"/>
        <w:ind w:left="720" w:firstLine="696"/>
        <w:jc w:val="both"/>
      </w:pPr>
      <w:r w:rsidRPr="00231314">
        <w:t xml:space="preserve">1971 yılında ilk açılan Starbucks mağazasında sadece baharat, kuru çay ve kavrulmuş kahve çekirdeği satışı yapılmaktaydı, bugün ise 87,000 içecek kombinasyonu müşterilere sunulmakta.  Ayrıca şirket zengin içecek çeşitlerinin dışında sandviç, tatlı, çikolata gibi yiyecekler, kahve şurubu, öğütülmüş kahve, kahve yapım malzemeleri, çeşitli hediyelikler, müzik albümleri gibi ürünlerin de satışını gerçekleştirmektedir </w:t>
      </w:r>
    </w:p>
    <w:p w:rsidR="00EC1A86" w:rsidRPr="00EC1A86" w:rsidRDefault="00EC1A86" w:rsidP="001F3287">
      <w:pPr>
        <w:spacing w:line="360" w:lineRule="auto"/>
        <w:ind w:left="709"/>
        <w:jc w:val="both"/>
        <w:rPr>
          <w:rFonts w:ascii="Constantia" w:eastAsia="+mn-ea" w:hAnsi="Constantia" w:cs="+mn-cs"/>
          <w:b/>
          <w:color w:val="FFFFFF"/>
          <w:kern w:val="24"/>
          <w:sz w:val="52"/>
          <w:szCs w:val="52"/>
        </w:rPr>
      </w:pPr>
      <w:r w:rsidRPr="00EC1A86">
        <w:rPr>
          <w:b/>
        </w:rPr>
        <w:t>Merkezileşme Stratejisi:</w:t>
      </w:r>
      <w:r w:rsidRPr="00EC1A86">
        <w:rPr>
          <w:rFonts w:ascii="Constantia" w:eastAsia="+mn-ea" w:hAnsi="Constantia" w:cs="+mn-cs"/>
          <w:b/>
          <w:color w:val="FFFFFF"/>
          <w:kern w:val="24"/>
          <w:sz w:val="52"/>
          <w:szCs w:val="52"/>
        </w:rPr>
        <w:t xml:space="preserve"> </w:t>
      </w:r>
    </w:p>
    <w:p w:rsidR="00EC1A86" w:rsidRDefault="00EC1A86" w:rsidP="00623DDB">
      <w:pPr>
        <w:spacing w:line="360" w:lineRule="auto"/>
        <w:ind w:left="709" w:firstLine="707"/>
        <w:jc w:val="both"/>
      </w:pPr>
      <w:r w:rsidRPr="00231314">
        <w:t>Şirket yeni pazarlara girerken yerel şirketlerle ortaklık kurma yöntemini kullanmasına rağmen  yerel pazarlar hakkında yeterince bilgi ve deneyime sahip olduktan sonra ortaklığı bitirerek mağazaların tüm kontrolünü elde etmek stratejisini benimsemiş durumdadır.</w:t>
      </w:r>
      <w:r>
        <w:t xml:space="preserve"> </w:t>
      </w:r>
      <w:r w:rsidRPr="00231314">
        <w:t>Bu sayede hem fikri mülkiyet hırsızlıklarını engellemek hem de gelirlerini arttırmayı hedeflemektedir.</w:t>
      </w:r>
      <w:r>
        <w:t xml:space="preserve"> </w:t>
      </w:r>
    </w:p>
    <w:p w:rsidR="00EC1A86" w:rsidRPr="00EC1A86" w:rsidRDefault="00EC1A86" w:rsidP="001F3287">
      <w:pPr>
        <w:spacing w:line="360" w:lineRule="auto"/>
        <w:ind w:left="709"/>
        <w:jc w:val="both"/>
        <w:rPr>
          <w:b/>
        </w:rPr>
      </w:pPr>
      <w:r>
        <w:rPr>
          <w:b/>
        </w:rPr>
        <w:t>PAZAR BÖLÜMLENDİRME STRATEJİSİ</w:t>
      </w:r>
    </w:p>
    <w:p w:rsidR="00A40851" w:rsidRPr="00231314" w:rsidRDefault="0050007C" w:rsidP="00623DDB">
      <w:pPr>
        <w:spacing w:line="360" w:lineRule="auto"/>
        <w:ind w:left="709" w:firstLine="707"/>
        <w:jc w:val="both"/>
      </w:pPr>
      <w:r w:rsidRPr="00231314">
        <w:t>Şirketin kuru</w:t>
      </w:r>
      <w:r w:rsidR="00EC1A86">
        <w:t xml:space="preserve">luşunu takip eden ilk yıllarda </w:t>
      </w:r>
      <w:r w:rsidRPr="00231314">
        <w:t>hedef pazar kitlesini:</w:t>
      </w:r>
    </w:p>
    <w:p w:rsidR="00A40851" w:rsidRPr="00231314" w:rsidRDefault="0050007C" w:rsidP="001F3287">
      <w:pPr>
        <w:spacing w:line="360" w:lineRule="auto"/>
        <w:ind w:left="709"/>
        <w:jc w:val="both"/>
      </w:pPr>
      <w:r w:rsidRPr="00231314">
        <w:t>-Orta ve yüksek gelir seviyesine sahip</w:t>
      </w:r>
    </w:p>
    <w:p w:rsidR="00A40851" w:rsidRPr="00231314" w:rsidRDefault="0050007C" w:rsidP="001F3287">
      <w:pPr>
        <w:spacing w:line="360" w:lineRule="auto"/>
        <w:ind w:left="709"/>
        <w:jc w:val="both"/>
      </w:pPr>
      <w:r w:rsidRPr="00231314">
        <w:t>-Eğitim düzeyi yüksek</w:t>
      </w:r>
    </w:p>
    <w:p w:rsidR="00A40851" w:rsidRPr="00231314" w:rsidRDefault="0050007C" w:rsidP="001F3287">
      <w:pPr>
        <w:spacing w:line="360" w:lineRule="auto"/>
        <w:ind w:left="709"/>
        <w:jc w:val="both"/>
      </w:pPr>
      <w:r w:rsidRPr="00231314">
        <w:t>-Belirli bir kahve kültürüne sahip</w:t>
      </w:r>
    </w:p>
    <w:p w:rsidR="00A40851" w:rsidRPr="00231314" w:rsidRDefault="0050007C" w:rsidP="001F3287">
      <w:pPr>
        <w:spacing w:line="360" w:lineRule="auto"/>
        <w:ind w:left="709"/>
        <w:jc w:val="both"/>
      </w:pPr>
      <w:r w:rsidRPr="00231314">
        <w:t>-Şehir merkezlerinde yaşayan</w:t>
      </w:r>
    </w:p>
    <w:p w:rsidR="00A40851" w:rsidRDefault="00EC1A86" w:rsidP="001F3287">
      <w:pPr>
        <w:pStyle w:val="AralkYok"/>
        <w:spacing w:line="360" w:lineRule="auto"/>
        <w:ind w:left="709"/>
      </w:pPr>
      <w:r>
        <w:t xml:space="preserve">-25-44 </w:t>
      </w:r>
      <w:r w:rsidR="0050007C" w:rsidRPr="00231314">
        <w:t>yaş arası tüketiciler oluşturmaktaydı</w:t>
      </w:r>
      <w:r w:rsidR="001F3287">
        <w:t xml:space="preserve">. </w:t>
      </w:r>
      <w:r w:rsidR="0050007C" w:rsidRPr="00231314">
        <w:t xml:space="preserve">Fakat zaman içerisinde pazarın diğer bölümlerindeki büyüme fırsatlarını fark ederek, hedef pazarını tüm yaş ve gelir </w:t>
      </w:r>
      <w:r w:rsidR="0050007C" w:rsidRPr="00231314">
        <w:lastRenderedPageBreak/>
        <w:t>guruplarını kapsayacak şekilde genişletmiştir</w:t>
      </w:r>
      <w:r>
        <w:t xml:space="preserve"> </w:t>
      </w:r>
      <w:r w:rsidR="0050007C" w:rsidRPr="00231314">
        <w:t>yalnızca şehir merkezleri değil kı</w:t>
      </w:r>
      <w:r w:rsidR="001F3287">
        <w:t xml:space="preserve">rsal kesimde yaşayanlar </w:t>
      </w:r>
      <w:r w:rsidR="0050007C" w:rsidRPr="00231314">
        <w:t>ve düşük eğitim seviyesine sahip kitleyi de hedef pazarına dahil edilmiştir.</w:t>
      </w:r>
    </w:p>
    <w:p w:rsidR="001F3287" w:rsidRPr="001F3287" w:rsidRDefault="001F3287" w:rsidP="001F3287">
      <w:pPr>
        <w:pStyle w:val="AralkYok"/>
        <w:spacing w:line="360" w:lineRule="auto"/>
        <w:ind w:left="709"/>
        <w:rPr>
          <w:lang w:val="en-US"/>
        </w:rPr>
      </w:pPr>
    </w:p>
    <w:p w:rsidR="00EC1A86" w:rsidRDefault="00EC1A86" w:rsidP="001F3287">
      <w:pPr>
        <w:spacing w:line="360" w:lineRule="auto"/>
        <w:ind w:left="720"/>
        <w:jc w:val="both"/>
        <w:rPr>
          <w:rFonts w:ascii="Constantia" w:eastAsia="+mn-ea" w:hAnsi="Constantia" w:cs="+mn-cs"/>
          <w:color w:val="FFFFFF"/>
          <w:kern w:val="24"/>
          <w:sz w:val="52"/>
          <w:szCs w:val="52"/>
        </w:rPr>
      </w:pPr>
      <w:r w:rsidRPr="00EC1A86">
        <w:rPr>
          <w:b/>
        </w:rPr>
        <w:t>PAZARLAMA STRATEJİLERİ</w:t>
      </w:r>
    </w:p>
    <w:p w:rsidR="00EC1A86" w:rsidRDefault="00EC1A86" w:rsidP="001F3287">
      <w:pPr>
        <w:spacing w:line="360" w:lineRule="auto"/>
        <w:ind w:left="720"/>
        <w:jc w:val="both"/>
        <w:rPr>
          <w:b/>
        </w:rPr>
      </w:pPr>
      <w:r w:rsidRPr="00EC1A86">
        <w:rPr>
          <w:b/>
        </w:rPr>
        <w:t>Ürün</w:t>
      </w:r>
    </w:p>
    <w:p w:rsidR="00EC1A86" w:rsidRPr="00EC1A86" w:rsidRDefault="00EC1A86" w:rsidP="00623DDB">
      <w:pPr>
        <w:spacing w:line="360" w:lineRule="auto"/>
        <w:ind w:left="720" w:firstLine="696"/>
        <w:jc w:val="both"/>
        <w:rPr>
          <w:b/>
        </w:rPr>
      </w:pPr>
      <w:r>
        <w:rPr>
          <w:b/>
        </w:rPr>
        <w:t xml:space="preserve"> </w:t>
      </w:r>
      <w:r w:rsidRPr="00EC1A86">
        <w:t>Starbucks müşterilerine “dünyanın en kaliteli kahvelerini sunmak” ilkesiyle hareket etmektedir.</w:t>
      </w:r>
    </w:p>
    <w:p w:rsidR="00A40851" w:rsidRPr="00EC1A86" w:rsidRDefault="0050007C" w:rsidP="001F3287">
      <w:pPr>
        <w:spacing w:line="360" w:lineRule="auto"/>
        <w:ind w:left="709"/>
        <w:jc w:val="both"/>
        <w:rPr>
          <w:b/>
        </w:rPr>
      </w:pPr>
      <w:r w:rsidRPr="00EC1A86">
        <w:rPr>
          <w:b/>
        </w:rPr>
        <w:t xml:space="preserve">Fiyat: </w:t>
      </w:r>
    </w:p>
    <w:p w:rsidR="00EC1A86" w:rsidRPr="00EC1A86" w:rsidRDefault="00EC1A86" w:rsidP="00623DDB">
      <w:pPr>
        <w:spacing w:line="360" w:lineRule="auto"/>
        <w:ind w:left="709" w:firstLine="707"/>
        <w:jc w:val="both"/>
      </w:pPr>
      <w:r w:rsidRPr="00EC1A86">
        <w:rPr>
          <w:rFonts w:eastAsia="+mn-ea"/>
        </w:rPr>
        <w:t>Stabucks’ın fiyatlandırma politikasını “yüksek kalite ürün, yüksek fiyat” olarak özetleyebiliriz.</w:t>
      </w:r>
    </w:p>
    <w:p w:rsidR="00623DDB" w:rsidRDefault="0050007C" w:rsidP="00623DDB">
      <w:pPr>
        <w:spacing w:line="360" w:lineRule="auto"/>
        <w:ind w:left="1416" w:hanging="707"/>
        <w:rPr>
          <w:rFonts w:eastAsia="+mn-ea"/>
        </w:rPr>
      </w:pPr>
      <w:r w:rsidRPr="00EC1A86">
        <w:rPr>
          <w:b/>
        </w:rPr>
        <w:t>Dağıtım (Lokasyon Seçimi):</w:t>
      </w:r>
    </w:p>
    <w:p w:rsidR="00EC1A86" w:rsidRDefault="00EC1A86" w:rsidP="00623DDB">
      <w:pPr>
        <w:spacing w:line="360" w:lineRule="auto"/>
        <w:ind w:left="1416" w:hanging="707"/>
        <w:rPr>
          <w:rFonts w:eastAsia="+mn-ea"/>
        </w:rPr>
      </w:pPr>
      <w:r w:rsidRPr="00EC1A86">
        <w:rPr>
          <w:rFonts w:eastAsia="+mn-ea"/>
          <w:i/>
          <w:iCs/>
        </w:rPr>
        <w:t>“Doğru mekanları seçme işi bir perake</w:t>
      </w:r>
      <w:r w:rsidR="00623DDB">
        <w:rPr>
          <w:rFonts w:eastAsia="+mn-ea"/>
          <w:i/>
          <w:iCs/>
        </w:rPr>
        <w:t xml:space="preserve">ndecinin başarısının önemli bir </w:t>
      </w:r>
      <w:r w:rsidRPr="00EC1A86">
        <w:rPr>
          <w:rFonts w:eastAsia="+mn-ea"/>
          <w:i/>
          <w:iCs/>
        </w:rPr>
        <w:t>parçasıdır.”</w:t>
      </w:r>
      <w:r w:rsidRPr="00EC1A86">
        <w:rPr>
          <w:rFonts w:eastAsia="+mn-ea"/>
        </w:rPr>
        <w:t xml:space="preserve"> </w:t>
      </w:r>
      <w:r w:rsidR="00623DDB">
        <w:rPr>
          <w:rFonts w:eastAsia="+mn-ea"/>
        </w:rPr>
        <w:t xml:space="preserve">                                                       </w:t>
      </w:r>
      <w:r w:rsidRPr="00EC1A86">
        <w:rPr>
          <w:rFonts w:eastAsia="+mn-ea"/>
        </w:rPr>
        <w:t>(Howard Schultz)</w:t>
      </w:r>
    </w:p>
    <w:p w:rsidR="00623DDB" w:rsidRPr="00623DDB" w:rsidRDefault="00623DDB" w:rsidP="00623DDB">
      <w:pPr>
        <w:spacing w:line="360" w:lineRule="auto"/>
        <w:ind w:left="1416" w:hanging="707"/>
      </w:pPr>
      <w:r>
        <w:t>Starbucks’ın dağıtım stratejilerini şu şekilde sıralayabiliriz:</w:t>
      </w:r>
    </w:p>
    <w:p w:rsidR="00EC1A86" w:rsidRPr="00EC1A86" w:rsidRDefault="00623DDB" w:rsidP="00623DDB">
      <w:pPr>
        <w:pStyle w:val="ListeParagraf"/>
        <w:spacing w:line="360" w:lineRule="auto"/>
        <w:jc w:val="both"/>
      </w:pPr>
      <w:r>
        <w:rPr>
          <w:rFonts w:eastAsia="+mn-ea"/>
        </w:rPr>
        <w:t>-</w:t>
      </w:r>
      <w:r w:rsidR="00EC1A86" w:rsidRPr="000C65FC">
        <w:rPr>
          <w:rFonts w:eastAsia="+mn-ea"/>
        </w:rPr>
        <w:t>İnsanların;</w:t>
      </w:r>
      <w:r w:rsidR="000C65FC">
        <w:t xml:space="preserve"> </w:t>
      </w:r>
      <w:r w:rsidR="00EC1A86" w:rsidRPr="000C65FC">
        <w:rPr>
          <w:rFonts w:eastAsia="+mn-ea"/>
        </w:rPr>
        <w:t>çalıştıkları,</w:t>
      </w:r>
      <w:r w:rsidR="000C65FC">
        <w:t xml:space="preserve"> </w:t>
      </w:r>
      <w:r w:rsidR="00EC1A86" w:rsidRPr="000C65FC">
        <w:rPr>
          <w:rFonts w:eastAsia="+mn-ea"/>
        </w:rPr>
        <w:t>alışveriş yaptıkları,</w:t>
      </w:r>
      <w:r w:rsidR="000C65FC">
        <w:t xml:space="preserve"> </w:t>
      </w:r>
      <w:r w:rsidR="00EC1A86" w:rsidRPr="000C65FC">
        <w:rPr>
          <w:rFonts w:eastAsia="+mn-ea"/>
        </w:rPr>
        <w:t>seyahat ettikleri,</w:t>
      </w:r>
      <w:r w:rsidR="000C65FC">
        <w:t xml:space="preserve"> </w:t>
      </w:r>
      <w:r w:rsidR="00EC1A86" w:rsidRPr="000C65FC">
        <w:rPr>
          <w:rFonts w:eastAsia="+mn-ea"/>
        </w:rPr>
        <w:t>yemek yedikleri yerlerde mağaza açarak müşterilere ulaşmak.</w:t>
      </w:r>
    </w:p>
    <w:p w:rsidR="00EC1A86" w:rsidRPr="00EC1A86" w:rsidRDefault="00623DDB" w:rsidP="00623DDB">
      <w:pPr>
        <w:pStyle w:val="ListeParagraf"/>
        <w:spacing w:line="360" w:lineRule="auto"/>
        <w:jc w:val="both"/>
      </w:pPr>
      <w:r>
        <w:rPr>
          <w:rFonts w:eastAsia="+mn-ea"/>
        </w:rPr>
        <w:t>-</w:t>
      </w:r>
      <w:r w:rsidR="00EC1A86" w:rsidRPr="000C65FC">
        <w:rPr>
          <w:rFonts w:eastAsia="+mn-ea"/>
        </w:rPr>
        <w:t>Çok sayıda mağaza açmak (Bu mağazalar aynı zamanda tanıtım  fonksiyonunu da yerine getirmektedir),</w:t>
      </w:r>
    </w:p>
    <w:p w:rsidR="000C65FC" w:rsidRPr="00623DDB" w:rsidRDefault="00623DDB" w:rsidP="00623DDB">
      <w:pPr>
        <w:pStyle w:val="ListeParagraf"/>
        <w:spacing w:line="360" w:lineRule="auto"/>
        <w:jc w:val="both"/>
      </w:pPr>
      <w:r>
        <w:rPr>
          <w:rFonts w:eastAsia="+mn-ea"/>
        </w:rPr>
        <w:t>-</w:t>
      </w:r>
      <w:r w:rsidR="00EC1A86" w:rsidRPr="000C65FC">
        <w:rPr>
          <w:rFonts w:eastAsia="+mn-ea"/>
        </w:rPr>
        <w:t>Kolay ulaşılabilir olmak (Müşteriyi mümkün olan her yerde yakalamak),</w:t>
      </w:r>
      <w:r>
        <w:rPr>
          <w:rFonts w:eastAsia="+mn-ea"/>
        </w:rPr>
        <w:t xml:space="preserve"> </w:t>
      </w:r>
      <w:r w:rsidRPr="00623DDB">
        <w:rPr>
          <w:rFonts w:eastAsia="+mn-ea"/>
        </w:rPr>
        <w:t>k</w:t>
      </w:r>
      <w:r w:rsidR="00EC1A86" w:rsidRPr="00623DDB">
        <w:rPr>
          <w:rFonts w:eastAsia="+mn-ea"/>
        </w:rPr>
        <w:t xml:space="preserve">ısa sürede çok hızlı büyüyerek pazarı ele geçirmek. </w:t>
      </w:r>
    </w:p>
    <w:p w:rsidR="00EC1A86" w:rsidRPr="000C65FC" w:rsidRDefault="000C65FC" w:rsidP="001F3287">
      <w:pPr>
        <w:spacing w:line="360" w:lineRule="auto"/>
        <w:ind w:firstLine="708"/>
        <w:jc w:val="both"/>
        <w:rPr>
          <w:b/>
        </w:rPr>
      </w:pPr>
      <w:r w:rsidRPr="000C65FC">
        <w:rPr>
          <w:rFonts w:eastAsia="+mn-ea"/>
          <w:b/>
        </w:rPr>
        <w:t>Personel</w:t>
      </w:r>
      <w:r>
        <w:rPr>
          <w:rFonts w:eastAsia="+mn-ea"/>
          <w:b/>
        </w:rPr>
        <w:t>:</w:t>
      </w:r>
    </w:p>
    <w:p w:rsidR="00A40851" w:rsidRPr="00EC1A86" w:rsidRDefault="00EC1A86" w:rsidP="001F3287">
      <w:pPr>
        <w:spacing w:line="360" w:lineRule="auto"/>
        <w:ind w:left="709" w:firstLine="707"/>
        <w:jc w:val="both"/>
      </w:pPr>
      <w:r w:rsidRPr="00EC1A86">
        <w:rPr>
          <w:rFonts w:eastAsia="+mn-ea"/>
        </w:rPr>
        <w:t>En iyi hizmetin en iyi çalışanla gerçekleşebileceği felsefesiyle hareket eden  şirket için en önemli unsurlardan biri çalışanlarının eğitimi ve  iş tatminidir.</w:t>
      </w:r>
      <w:r w:rsidR="000C65FC">
        <w:t xml:space="preserve"> </w:t>
      </w:r>
      <w:r w:rsidR="0050007C" w:rsidRPr="00EC1A86">
        <w:t>Her çalışan şirketi temsil eden en önemli pazarlama aracıdır.</w:t>
      </w:r>
      <w:r w:rsidR="000C65FC">
        <w:t xml:space="preserve"> </w:t>
      </w:r>
      <w:r w:rsidR="0050007C" w:rsidRPr="00EC1A86">
        <w:t xml:space="preserve">Starbucks çalışanlarını “ortak”(partner) olarak adlandırır. Şirkette 6 ayını dolduran her çalışan aynı zamanda </w:t>
      </w:r>
      <w:r w:rsidR="0050007C" w:rsidRPr="00EC1A86">
        <w:lastRenderedPageBreak/>
        <w:t>şirketin ortağıdır.</w:t>
      </w:r>
      <w:r w:rsidR="000C65FC">
        <w:t xml:space="preserve"> </w:t>
      </w:r>
      <w:r w:rsidR="0050007C" w:rsidRPr="00EC1A86">
        <w:t>Yarı zamanlı çalışanların tümü tam zamanlı çalışanlar gibi sigortalıdır.</w:t>
      </w:r>
      <w:r w:rsidR="00B34CB8">
        <w:t xml:space="preserve"> </w:t>
      </w:r>
      <w:r w:rsidR="0050007C" w:rsidRPr="00EC1A86">
        <w:t xml:space="preserve">Çalışanlar sürekli olarak şirket içi eğitime tabi tutulurlar. </w:t>
      </w:r>
    </w:p>
    <w:p w:rsidR="00D5121B" w:rsidRDefault="00D5121B" w:rsidP="001F3287">
      <w:pPr>
        <w:spacing w:line="360" w:lineRule="auto"/>
        <w:ind w:left="709"/>
        <w:jc w:val="both"/>
        <w:rPr>
          <w:b/>
        </w:rPr>
      </w:pPr>
    </w:p>
    <w:p w:rsidR="000C65FC" w:rsidRDefault="00EC1A86" w:rsidP="001F3287">
      <w:pPr>
        <w:spacing w:line="360" w:lineRule="auto"/>
        <w:ind w:left="709"/>
        <w:jc w:val="both"/>
      </w:pPr>
      <w:r w:rsidRPr="000C65FC">
        <w:rPr>
          <w:b/>
        </w:rPr>
        <w:t>Fiziksel Ortam</w:t>
      </w:r>
      <w:r w:rsidR="000C65FC">
        <w:t>:</w:t>
      </w:r>
    </w:p>
    <w:p w:rsidR="00A40851" w:rsidRPr="00EC1A86" w:rsidRDefault="00EC1A86" w:rsidP="001F3287">
      <w:pPr>
        <w:spacing w:line="360" w:lineRule="auto"/>
        <w:ind w:left="709"/>
        <w:jc w:val="both"/>
      </w:pPr>
      <w:r w:rsidRPr="000C65FC">
        <w:t xml:space="preserve"> </w:t>
      </w:r>
      <w:r w:rsidR="001F3287">
        <w:tab/>
      </w:r>
      <w:r w:rsidR="0050007C" w:rsidRPr="00EC1A86">
        <w:t>Starbucks, mağazalarının ortamını, İtalyan zarafeti ile Am</w:t>
      </w:r>
      <w:r w:rsidR="00692B0D">
        <w:t xml:space="preserve">erikan samimiyetinin birleşimi </w:t>
      </w:r>
      <w:r w:rsidR="0050007C" w:rsidRPr="00EC1A86">
        <w:t xml:space="preserve">olarak  ifade etmektedir. Bu mağazalar müşteri deneyiminin her evresinin değerini arttırmak için tasarlanmış olup dinlendirici ve rahatlatıcı bir ortam sağlamaktadır. </w:t>
      </w:r>
    </w:p>
    <w:p w:rsidR="000C65FC" w:rsidRDefault="00EC1A86" w:rsidP="001F3287">
      <w:pPr>
        <w:spacing w:line="360" w:lineRule="auto"/>
        <w:ind w:left="709"/>
        <w:jc w:val="both"/>
      </w:pPr>
      <w:r w:rsidRPr="000C65FC">
        <w:rPr>
          <w:b/>
        </w:rPr>
        <w:t>Tutundurma:</w:t>
      </w:r>
      <w:r w:rsidRPr="000C65FC">
        <w:rPr>
          <w:rFonts w:ascii="Constantia" w:eastAsia="+mn-ea" w:hAnsi="Constantia" w:cs="+mn-cs"/>
          <w:b/>
          <w:color w:val="FFFFFF"/>
          <w:kern w:val="24"/>
          <w:sz w:val="52"/>
          <w:szCs w:val="52"/>
        </w:rPr>
        <w:t xml:space="preserve"> </w:t>
      </w:r>
    </w:p>
    <w:p w:rsidR="00A40851" w:rsidRPr="00EC1A86" w:rsidRDefault="001F3287" w:rsidP="001F3287">
      <w:pPr>
        <w:spacing w:line="360" w:lineRule="auto"/>
        <w:ind w:left="709" w:firstLine="707"/>
        <w:jc w:val="both"/>
      </w:pPr>
      <w:r>
        <w:t xml:space="preserve">Starbucks </w:t>
      </w:r>
      <w:r w:rsidR="0050007C" w:rsidRPr="00EC1A86">
        <w:t>yazılı ve görsel medyada reklam yapmaz.</w:t>
      </w:r>
      <w:r w:rsidR="000C65FC">
        <w:t xml:space="preserve"> </w:t>
      </w:r>
      <w:r w:rsidR="0050007C" w:rsidRPr="00EC1A86">
        <w:t>Tüm mağazalarını,</w:t>
      </w:r>
      <w:r w:rsidR="0047396E">
        <w:t xml:space="preserve"> </w:t>
      </w:r>
      <w:r w:rsidR="0050007C" w:rsidRPr="00EC1A86">
        <w:t>çalışanlarını ve müşterilerini reklam aracı olarak kullanmaktadır.</w:t>
      </w:r>
      <w:r w:rsidR="0047396E">
        <w:t xml:space="preserve"> </w:t>
      </w:r>
      <w:r w:rsidR="0050007C" w:rsidRPr="00EC1A86">
        <w:t>Tanıtımını esas itibariyle ilişkisel pazarlama, WOM (Ağızd</w:t>
      </w:r>
      <w:r w:rsidR="00F51554">
        <w:t>an ağ</w:t>
      </w:r>
      <w:r>
        <w:t>za iletişim, sosyal medya</w:t>
      </w:r>
      <w:r w:rsidR="0050007C" w:rsidRPr="00EC1A86">
        <w:t>(Facebook, Twittir v.b.) aracılığı ile yapmaktadır.</w:t>
      </w:r>
    </w:p>
    <w:p w:rsidR="00A40851" w:rsidRPr="00EC1A86" w:rsidRDefault="0050007C" w:rsidP="001F3287">
      <w:pPr>
        <w:spacing w:line="360" w:lineRule="auto"/>
        <w:ind w:left="709" w:firstLine="707"/>
        <w:jc w:val="both"/>
      </w:pPr>
      <w:r w:rsidRPr="00EC1A86">
        <w:t>Şirketin diğer bir tanıtım aracı ise sosyal sorumluluk projeleridir. Sosyal ve çevresel duyarlılık konusunda tüketicilerde oluşan beklentileri fark eden şirket “Küresel Sorumluluk Programını</w:t>
      </w:r>
      <w:r w:rsidR="000C65FC">
        <w:t xml:space="preserve">”  uzun dönemli stratejilerine </w:t>
      </w:r>
      <w:r w:rsidRPr="00EC1A86">
        <w:t xml:space="preserve">dahil ederek sürdürülebilirliğe önem veren, duyarlı ve sorumlu marka imajını güçlendirmiştir. </w:t>
      </w:r>
    </w:p>
    <w:p w:rsidR="00EC1A86" w:rsidRPr="00231314" w:rsidRDefault="00EC1A86" w:rsidP="001F3287">
      <w:pPr>
        <w:spacing w:line="360" w:lineRule="auto"/>
        <w:ind w:left="709"/>
        <w:jc w:val="both"/>
      </w:pPr>
    </w:p>
    <w:p w:rsidR="00231314" w:rsidRPr="00231314" w:rsidRDefault="00231314" w:rsidP="001F3287">
      <w:pPr>
        <w:spacing w:line="360" w:lineRule="auto"/>
        <w:ind w:left="709"/>
        <w:jc w:val="both"/>
      </w:pPr>
    </w:p>
    <w:p w:rsidR="00231314" w:rsidRPr="00231314" w:rsidRDefault="00231314" w:rsidP="001F3287">
      <w:pPr>
        <w:spacing w:line="360" w:lineRule="auto"/>
        <w:ind w:left="709"/>
        <w:jc w:val="both"/>
      </w:pPr>
    </w:p>
    <w:p w:rsidR="00231314" w:rsidRPr="00400CC3" w:rsidRDefault="00231314" w:rsidP="001F3287">
      <w:pPr>
        <w:spacing w:line="360" w:lineRule="auto"/>
        <w:ind w:left="709"/>
        <w:jc w:val="both"/>
      </w:pPr>
    </w:p>
    <w:p w:rsidR="00693208" w:rsidRDefault="00693208" w:rsidP="00CD779F">
      <w:pPr>
        <w:spacing w:line="360" w:lineRule="auto"/>
        <w:jc w:val="both"/>
      </w:pPr>
      <w:bookmarkStart w:id="0" w:name="_GoBack"/>
      <w:bookmarkEnd w:id="0"/>
    </w:p>
    <w:sectPr w:rsidR="00693208" w:rsidSect="00693208">
      <w:footerReference w:type="default" r:id="rId8"/>
      <w:pgSz w:w="11906" w:h="16838"/>
      <w:pgMar w:top="2268" w:right="1417" w:bottom="1560"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DEB" w:rsidRDefault="00821DEB" w:rsidP="00BF14EB">
      <w:pPr>
        <w:spacing w:after="0" w:line="240" w:lineRule="auto"/>
      </w:pPr>
      <w:r>
        <w:separator/>
      </w:r>
    </w:p>
  </w:endnote>
  <w:endnote w:type="continuationSeparator" w:id="0">
    <w:p w:rsidR="00821DEB" w:rsidRDefault="00821DEB" w:rsidP="00BF1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nstantia">
    <w:panose1 w:val="02030602050306030303"/>
    <w:charset w:val="A2"/>
    <w:family w:val="roman"/>
    <w:pitch w:val="variable"/>
    <w:sig w:usb0="A00002EF" w:usb1="4000204B" w:usb2="00000000" w:usb3="00000000" w:csb0="0000019F" w:csb1="00000000"/>
  </w:font>
  <w:font w:name="+mj-ea">
    <w:panose1 w:val="00000000000000000000"/>
    <w:charset w:val="00"/>
    <w:family w:val="roman"/>
    <w:notTrueType/>
    <w:pitch w:val="default"/>
  </w:font>
  <w:font w:name="+mj-cs">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018"/>
      <w:docPartObj>
        <w:docPartGallery w:val="Page Numbers (Bottom of Page)"/>
        <w:docPartUnique/>
      </w:docPartObj>
    </w:sdtPr>
    <w:sdtEndPr/>
    <w:sdtContent>
      <w:p w:rsidR="00BF14EB" w:rsidRDefault="009B26F1">
        <w:pPr>
          <w:pStyle w:val="Altbilgi"/>
          <w:jc w:val="center"/>
        </w:pPr>
        <w:r>
          <w:fldChar w:fldCharType="begin"/>
        </w:r>
        <w:r>
          <w:instrText xml:space="preserve"> PAGE   \* MERGEFORMAT </w:instrText>
        </w:r>
        <w:r>
          <w:fldChar w:fldCharType="separate"/>
        </w:r>
        <w:r w:rsidR="00CD779F">
          <w:rPr>
            <w:noProof/>
          </w:rPr>
          <w:t>10</w:t>
        </w:r>
        <w:r>
          <w:rPr>
            <w:noProof/>
          </w:rPr>
          <w:fldChar w:fldCharType="end"/>
        </w:r>
      </w:p>
    </w:sdtContent>
  </w:sdt>
  <w:p w:rsidR="00BF14EB" w:rsidRDefault="00BF14E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DEB" w:rsidRDefault="00821DEB" w:rsidP="00BF14EB">
      <w:pPr>
        <w:spacing w:after="0" w:line="240" w:lineRule="auto"/>
      </w:pPr>
      <w:r>
        <w:separator/>
      </w:r>
    </w:p>
  </w:footnote>
  <w:footnote w:type="continuationSeparator" w:id="0">
    <w:p w:rsidR="00821DEB" w:rsidRDefault="00821DEB" w:rsidP="00BF14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1756F5"/>
    <w:multiLevelType w:val="hybridMultilevel"/>
    <w:tmpl w:val="5C1E44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CC3"/>
    <w:rsid w:val="000830BD"/>
    <w:rsid w:val="000844EA"/>
    <w:rsid w:val="000B0BB7"/>
    <w:rsid w:val="000C65FC"/>
    <w:rsid w:val="0011721E"/>
    <w:rsid w:val="00144E3F"/>
    <w:rsid w:val="001F3287"/>
    <w:rsid w:val="00206FBB"/>
    <w:rsid w:val="00231314"/>
    <w:rsid w:val="0026729B"/>
    <w:rsid w:val="00280079"/>
    <w:rsid w:val="00341337"/>
    <w:rsid w:val="00392BEB"/>
    <w:rsid w:val="003A5B00"/>
    <w:rsid w:val="003B2B69"/>
    <w:rsid w:val="00400CC3"/>
    <w:rsid w:val="0047396E"/>
    <w:rsid w:val="0050007C"/>
    <w:rsid w:val="00516739"/>
    <w:rsid w:val="00553D10"/>
    <w:rsid w:val="005E443E"/>
    <w:rsid w:val="005E7C6B"/>
    <w:rsid w:val="00610A67"/>
    <w:rsid w:val="00623DDB"/>
    <w:rsid w:val="00637877"/>
    <w:rsid w:val="00692B0D"/>
    <w:rsid w:val="00693208"/>
    <w:rsid w:val="00695FA0"/>
    <w:rsid w:val="00731E85"/>
    <w:rsid w:val="00757270"/>
    <w:rsid w:val="007603F8"/>
    <w:rsid w:val="007A4EBC"/>
    <w:rsid w:val="00821DEB"/>
    <w:rsid w:val="00895499"/>
    <w:rsid w:val="008A0948"/>
    <w:rsid w:val="008A75C2"/>
    <w:rsid w:val="008E4F49"/>
    <w:rsid w:val="009B26F1"/>
    <w:rsid w:val="009B7071"/>
    <w:rsid w:val="00A40851"/>
    <w:rsid w:val="00A85C4F"/>
    <w:rsid w:val="00AE2F76"/>
    <w:rsid w:val="00B106B1"/>
    <w:rsid w:val="00B34CB8"/>
    <w:rsid w:val="00BB37FE"/>
    <w:rsid w:val="00BC3F0C"/>
    <w:rsid w:val="00BD2803"/>
    <w:rsid w:val="00BF14EB"/>
    <w:rsid w:val="00C2328B"/>
    <w:rsid w:val="00CA05CE"/>
    <w:rsid w:val="00CA4D6A"/>
    <w:rsid w:val="00CB191B"/>
    <w:rsid w:val="00CD779F"/>
    <w:rsid w:val="00D5121B"/>
    <w:rsid w:val="00E3762C"/>
    <w:rsid w:val="00E915CA"/>
    <w:rsid w:val="00E9768F"/>
    <w:rsid w:val="00EC1A86"/>
    <w:rsid w:val="00F51554"/>
    <w:rsid w:val="00F9117F"/>
    <w:rsid w:val="00FF56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03F692-1ACF-4971-88AE-37BB34A8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8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00CC3"/>
    <w:pPr>
      <w:spacing w:after="0" w:line="240" w:lineRule="auto"/>
      <w:ind w:left="720"/>
      <w:contextualSpacing/>
    </w:pPr>
    <w:rPr>
      <w:rFonts w:eastAsia="Times New Roman"/>
      <w:lang w:eastAsia="tr-TR"/>
    </w:rPr>
  </w:style>
  <w:style w:type="paragraph" w:styleId="AralkYok">
    <w:name w:val="No Spacing"/>
    <w:uiPriority w:val="1"/>
    <w:qFormat/>
    <w:rsid w:val="00EC1A86"/>
    <w:pPr>
      <w:spacing w:after="0" w:line="240" w:lineRule="auto"/>
    </w:pPr>
  </w:style>
  <w:style w:type="character" w:styleId="SatrNumaras">
    <w:name w:val="line number"/>
    <w:basedOn w:val="VarsaylanParagrafYazTipi"/>
    <w:uiPriority w:val="99"/>
    <w:semiHidden/>
    <w:unhideWhenUsed/>
    <w:rsid w:val="00BF14EB"/>
  </w:style>
  <w:style w:type="paragraph" w:styleId="stbilgi">
    <w:name w:val="header"/>
    <w:basedOn w:val="Normal"/>
    <w:link w:val="stbilgiChar"/>
    <w:uiPriority w:val="99"/>
    <w:semiHidden/>
    <w:unhideWhenUsed/>
    <w:rsid w:val="00BF14EB"/>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F14EB"/>
  </w:style>
  <w:style w:type="paragraph" w:styleId="Altbilgi">
    <w:name w:val="footer"/>
    <w:basedOn w:val="Normal"/>
    <w:link w:val="AltbilgiChar"/>
    <w:uiPriority w:val="99"/>
    <w:unhideWhenUsed/>
    <w:rsid w:val="00BF14E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F1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6443">
      <w:bodyDiv w:val="1"/>
      <w:marLeft w:val="0"/>
      <w:marRight w:val="0"/>
      <w:marTop w:val="0"/>
      <w:marBottom w:val="0"/>
      <w:divBdr>
        <w:top w:val="none" w:sz="0" w:space="0" w:color="auto"/>
        <w:left w:val="none" w:sz="0" w:space="0" w:color="auto"/>
        <w:bottom w:val="none" w:sz="0" w:space="0" w:color="auto"/>
        <w:right w:val="none" w:sz="0" w:space="0" w:color="auto"/>
      </w:divBdr>
      <w:divsChild>
        <w:div w:id="646277651">
          <w:marLeft w:val="432"/>
          <w:marRight w:val="0"/>
          <w:marTop w:val="120"/>
          <w:marBottom w:val="0"/>
          <w:divBdr>
            <w:top w:val="none" w:sz="0" w:space="0" w:color="auto"/>
            <w:left w:val="none" w:sz="0" w:space="0" w:color="auto"/>
            <w:bottom w:val="none" w:sz="0" w:space="0" w:color="auto"/>
            <w:right w:val="none" w:sz="0" w:space="0" w:color="auto"/>
          </w:divBdr>
        </w:div>
      </w:divsChild>
    </w:div>
    <w:div w:id="138152708">
      <w:bodyDiv w:val="1"/>
      <w:marLeft w:val="0"/>
      <w:marRight w:val="0"/>
      <w:marTop w:val="0"/>
      <w:marBottom w:val="0"/>
      <w:divBdr>
        <w:top w:val="none" w:sz="0" w:space="0" w:color="auto"/>
        <w:left w:val="none" w:sz="0" w:space="0" w:color="auto"/>
        <w:bottom w:val="none" w:sz="0" w:space="0" w:color="auto"/>
        <w:right w:val="none" w:sz="0" w:space="0" w:color="auto"/>
      </w:divBdr>
      <w:divsChild>
        <w:div w:id="1703479540">
          <w:marLeft w:val="432"/>
          <w:marRight w:val="0"/>
          <w:marTop w:val="120"/>
          <w:marBottom w:val="0"/>
          <w:divBdr>
            <w:top w:val="none" w:sz="0" w:space="0" w:color="auto"/>
            <w:left w:val="none" w:sz="0" w:space="0" w:color="auto"/>
            <w:bottom w:val="none" w:sz="0" w:space="0" w:color="auto"/>
            <w:right w:val="none" w:sz="0" w:space="0" w:color="auto"/>
          </w:divBdr>
        </w:div>
      </w:divsChild>
    </w:div>
    <w:div w:id="192812087">
      <w:bodyDiv w:val="1"/>
      <w:marLeft w:val="0"/>
      <w:marRight w:val="0"/>
      <w:marTop w:val="0"/>
      <w:marBottom w:val="0"/>
      <w:divBdr>
        <w:top w:val="none" w:sz="0" w:space="0" w:color="auto"/>
        <w:left w:val="none" w:sz="0" w:space="0" w:color="auto"/>
        <w:bottom w:val="none" w:sz="0" w:space="0" w:color="auto"/>
        <w:right w:val="none" w:sz="0" w:space="0" w:color="auto"/>
      </w:divBdr>
      <w:divsChild>
        <w:div w:id="1300190055">
          <w:marLeft w:val="432"/>
          <w:marRight w:val="0"/>
          <w:marTop w:val="120"/>
          <w:marBottom w:val="0"/>
          <w:divBdr>
            <w:top w:val="none" w:sz="0" w:space="0" w:color="auto"/>
            <w:left w:val="none" w:sz="0" w:space="0" w:color="auto"/>
            <w:bottom w:val="none" w:sz="0" w:space="0" w:color="auto"/>
            <w:right w:val="none" w:sz="0" w:space="0" w:color="auto"/>
          </w:divBdr>
        </w:div>
        <w:div w:id="960960514">
          <w:marLeft w:val="432"/>
          <w:marRight w:val="0"/>
          <w:marTop w:val="120"/>
          <w:marBottom w:val="0"/>
          <w:divBdr>
            <w:top w:val="none" w:sz="0" w:space="0" w:color="auto"/>
            <w:left w:val="none" w:sz="0" w:space="0" w:color="auto"/>
            <w:bottom w:val="none" w:sz="0" w:space="0" w:color="auto"/>
            <w:right w:val="none" w:sz="0" w:space="0" w:color="auto"/>
          </w:divBdr>
        </w:div>
      </w:divsChild>
    </w:div>
    <w:div w:id="196505110">
      <w:bodyDiv w:val="1"/>
      <w:marLeft w:val="0"/>
      <w:marRight w:val="0"/>
      <w:marTop w:val="0"/>
      <w:marBottom w:val="0"/>
      <w:divBdr>
        <w:top w:val="none" w:sz="0" w:space="0" w:color="auto"/>
        <w:left w:val="none" w:sz="0" w:space="0" w:color="auto"/>
        <w:bottom w:val="none" w:sz="0" w:space="0" w:color="auto"/>
        <w:right w:val="none" w:sz="0" w:space="0" w:color="auto"/>
      </w:divBdr>
      <w:divsChild>
        <w:div w:id="1186409287">
          <w:marLeft w:val="432"/>
          <w:marRight w:val="0"/>
          <w:marTop w:val="120"/>
          <w:marBottom w:val="0"/>
          <w:divBdr>
            <w:top w:val="none" w:sz="0" w:space="0" w:color="auto"/>
            <w:left w:val="none" w:sz="0" w:space="0" w:color="auto"/>
            <w:bottom w:val="none" w:sz="0" w:space="0" w:color="auto"/>
            <w:right w:val="none" w:sz="0" w:space="0" w:color="auto"/>
          </w:divBdr>
        </w:div>
        <w:div w:id="1731733410">
          <w:marLeft w:val="432"/>
          <w:marRight w:val="0"/>
          <w:marTop w:val="120"/>
          <w:marBottom w:val="0"/>
          <w:divBdr>
            <w:top w:val="none" w:sz="0" w:space="0" w:color="auto"/>
            <w:left w:val="none" w:sz="0" w:space="0" w:color="auto"/>
            <w:bottom w:val="none" w:sz="0" w:space="0" w:color="auto"/>
            <w:right w:val="none" w:sz="0" w:space="0" w:color="auto"/>
          </w:divBdr>
        </w:div>
      </w:divsChild>
    </w:div>
    <w:div w:id="209459441">
      <w:bodyDiv w:val="1"/>
      <w:marLeft w:val="0"/>
      <w:marRight w:val="0"/>
      <w:marTop w:val="0"/>
      <w:marBottom w:val="0"/>
      <w:divBdr>
        <w:top w:val="none" w:sz="0" w:space="0" w:color="auto"/>
        <w:left w:val="none" w:sz="0" w:space="0" w:color="auto"/>
        <w:bottom w:val="none" w:sz="0" w:space="0" w:color="auto"/>
        <w:right w:val="none" w:sz="0" w:space="0" w:color="auto"/>
      </w:divBdr>
      <w:divsChild>
        <w:div w:id="149293728">
          <w:marLeft w:val="432"/>
          <w:marRight w:val="0"/>
          <w:marTop w:val="120"/>
          <w:marBottom w:val="0"/>
          <w:divBdr>
            <w:top w:val="none" w:sz="0" w:space="0" w:color="auto"/>
            <w:left w:val="none" w:sz="0" w:space="0" w:color="auto"/>
            <w:bottom w:val="none" w:sz="0" w:space="0" w:color="auto"/>
            <w:right w:val="none" w:sz="0" w:space="0" w:color="auto"/>
          </w:divBdr>
        </w:div>
        <w:div w:id="903754622">
          <w:marLeft w:val="432"/>
          <w:marRight w:val="0"/>
          <w:marTop w:val="120"/>
          <w:marBottom w:val="0"/>
          <w:divBdr>
            <w:top w:val="none" w:sz="0" w:space="0" w:color="auto"/>
            <w:left w:val="none" w:sz="0" w:space="0" w:color="auto"/>
            <w:bottom w:val="none" w:sz="0" w:space="0" w:color="auto"/>
            <w:right w:val="none" w:sz="0" w:space="0" w:color="auto"/>
          </w:divBdr>
        </w:div>
      </w:divsChild>
    </w:div>
    <w:div w:id="321665464">
      <w:bodyDiv w:val="1"/>
      <w:marLeft w:val="0"/>
      <w:marRight w:val="0"/>
      <w:marTop w:val="0"/>
      <w:marBottom w:val="0"/>
      <w:divBdr>
        <w:top w:val="none" w:sz="0" w:space="0" w:color="auto"/>
        <w:left w:val="none" w:sz="0" w:space="0" w:color="auto"/>
        <w:bottom w:val="none" w:sz="0" w:space="0" w:color="auto"/>
        <w:right w:val="none" w:sz="0" w:space="0" w:color="auto"/>
      </w:divBdr>
      <w:divsChild>
        <w:div w:id="670646317">
          <w:marLeft w:val="432"/>
          <w:marRight w:val="0"/>
          <w:marTop w:val="120"/>
          <w:marBottom w:val="0"/>
          <w:divBdr>
            <w:top w:val="none" w:sz="0" w:space="0" w:color="auto"/>
            <w:left w:val="none" w:sz="0" w:space="0" w:color="auto"/>
            <w:bottom w:val="none" w:sz="0" w:space="0" w:color="auto"/>
            <w:right w:val="none" w:sz="0" w:space="0" w:color="auto"/>
          </w:divBdr>
        </w:div>
      </w:divsChild>
    </w:div>
    <w:div w:id="348262256">
      <w:bodyDiv w:val="1"/>
      <w:marLeft w:val="0"/>
      <w:marRight w:val="0"/>
      <w:marTop w:val="0"/>
      <w:marBottom w:val="0"/>
      <w:divBdr>
        <w:top w:val="none" w:sz="0" w:space="0" w:color="auto"/>
        <w:left w:val="none" w:sz="0" w:space="0" w:color="auto"/>
        <w:bottom w:val="none" w:sz="0" w:space="0" w:color="auto"/>
        <w:right w:val="none" w:sz="0" w:space="0" w:color="auto"/>
      </w:divBdr>
      <w:divsChild>
        <w:div w:id="10229061">
          <w:marLeft w:val="432"/>
          <w:marRight w:val="0"/>
          <w:marTop w:val="120"/>
          <w:marBottom w:val="0"/>
          <w:divBdr>
            <w:top w:val="none" w:sz="0" w:space="0" w:color="auto"/>
            <w:left w:val="none" w:sz="0" w:space="0" w:color="auto"/>
            <w:bottom w:val="none" w:sz="0" w:space="0" w:color="auto"/>
            <w:right w:val="none" w:sz="0" w:space="0" w:color="auto"/>
          </w:divBdr>
        </w:div>
      </w:divsChild>
    </w:div>
    <w:div w:id="451286578">
      <w:bodyDiv w:val="1"/>
      <w:marLeft w:val="0"/>
      <w:marRight w:val="0"/>
      <w:marTop w:val="0"/>
      <w:marBottom w:val="0"/>
      <w:divBdr>
        <w:top w:val="none" w:sz="0" w:space="0" w:color="auto"/>
        <w:left w:val="none" w:sz="0" w:space="0" w:color="auto"/>
        <w:bottom w:val="none" w:sz="0" w:space="0" w:color="auto"/>
        <w:right w:val="none" w:sz="0" w:space="0" w:color="auto"/>
      </w:divBdr>
      <w:divsChild>
        <w:div w:id="1529249284">
          <w:marLeft w:val="1008"/>
          <w:marRight w:val="0"/>
          <w:marTop w:val="60"/>
          <w:marBottom w:val="0"/>
          <w:divBdr>
            <w:top w:val="none" w:sz="0" w:space="0" w:color="auto"/>
            <w:left w:val="none" w:sz="0" w:space="0" w:color="auto"/>
            <w:bottom w:val="none" w:sz="0" w:space="0" w:color="auto"/>
            <w:right w:val="none" w:sz="0" w:space="0" w:color="auto"/>
          </w:divBdr>
        </w:div>
        <w:div w:id="286738808">
          <w:marLeft w:val="1008"/>
          <w:marRight w:val="0"/>
          <w:marTop w:val="60"/>
          <w:marBottom w:val="0"/>
          <w:divBdr>
            <w:top w:val="none" w:sz="0" w:space="0" w:color="auto"/>
            <w:left w:val="none" w:sz="0" w:space="0" w:color="auto"/>
            <w:bottom w:val="none" w:sz="0" w:space="0" w:color="auto"/>
            <w:right w:val="none" w:sz="0" w:space="0" w:color="auto"/>
          </w:divBdr>
        </w:div>
      </w:divsChild>
    </w:div>
    <w:div w:id="526258311">
      <w:bodyDiv w:val="1"/>
      <w:marLeft w:val="0"/>
      <w:marRight w:val="0"/>
      <w:marTop w:val="0"/>
      <w:marBottom w:val="0"/>
      <w:divBdr>
        <w:top w:val="none" w:sz="0" w:space="0" w:color="auto"/>
        <w:left w:val="none" w:sz="0" w:space="0" w:color="auto"/>
        <w:bottom w:val="none" w:sz="0" w:space="0" w:color="auto"/>
        <w:right w:val="none" w:sz="0" w:space="0" w:color="auto"/>
      </w:divBdr>
    </w:div>
    <w:div w:id="536041465">
      <w:bodyDiv w:val="1"/>
      <w:marLeft w:val="0"/>
      <w:marRight w:val="0"/>
      <w:marTop w:val="0"/>
      <w:marBottom w:val="0"/>
      <w:divBdr>
        <w:top w:val="none" w:sz="0" w:space="0" w:color="auto"/>
        <w:left w:val="none" w:sz="0" w:space="0" w:color="auto"/>
        <w:bottom w:val="none" w:sz="0" w:space="0" w:color="auto"/>
        <w:right w:val="none" w:sz="0" w:space="0" w:color="auto"/>
      </w:divBdr>
      <w:divsChild>
        <w:div w:id="500777969">
          <w:marLeft w:val="432"/>
          <w:marRight w:val="0"/>
          <w:marTop w:val="120"/>
          <w:marBottom w:val="0"/>
          <w:divBdr>
            <w:top w:val="none" w:sz="0" w:space="0" w:color="auto"/>
            <w:left w:val="none" w:sz="0" w:space="0" w:color="auto"/>
            <w:bottom w:val="none" w:sz="0" w:space="0" w:color="auto"/>
            <w:right w:val="none" w:sz="0" w:space="0" w:color="auto"/>
          </w:divBdr>
        </w:div>
      </w:divsChild>
    </w:div>
    <w:div w:id="578254047">
      <w:bodyDiv w:val="1"/>
      <w:marLeft w:val="0"/>
      <w:marRight w:val="0"/>
      <w:marTop w:val="0"/>
      <w:marBottom w:val="0"/>
      <w:divBdr>
        <w:top w:val="none" w:sz="0" w:space="0" w:color="auto"/>
        <w:left w:val="none" w:sz="0" w:space="0" w:color="auto"/>
        <w:bottom w:val="none" w:sz="0" w:space="0" w:color="auto"/>
        <w:right w:val="none" w:sz="0" w:space="0" w:color="auto"/>
      </w:divBdr>
      <w:divsChild>
        <w:div w:id="1304046809">
          <w:marLeft w:val="432"/>
          <w:marRight w:val="0"/>
          <w:marTop w:val="120"/>
          <w:marBottom w:val="0"/>
          <w:divBdr>
            <w:top w:val="none" w:sz="0" w:space="0" w:color="auto"/>
            <w:left w:val="none" w:sz="0" w:space="0" w:color="auto"/>
            <w:bottom w:val="none" w:sz="0" w:space="0" w:color="auto"/>
            <w:right w:val="none" w:sz="0" w:space="0" w:color="auto"/>
          </w:divBdr>
        </w:div>
      </w:divsChild>
    </w:div>
    <w:div w:id="630481300">
      <w:bodyDiv w:val="1"/>
      <w:marLeft w:val="0"/>
      <w:marRight w:val="0"/>
      <w:marTop w:val="0"/>
      <w:marBottom w:val="0"/>
      <w:divBdr>
        <w:top w:val="none" w:sz="0" w:space="0" w:color="auto"/>
        <w:left w:val="none" w:sz="0" w:space="0" w:color="auto"/>
        <w:bottom w:val="none" w:sz="0" w:space="0" w:color="auto"/>
        <w:right w:val="none" w:sz="0" w:space="0" w:color="auto"/>
      </w:divBdr>
      <w:divsChild>
        <w:div w:id="382489837">
          <w:marLeft w:val="547"/>
          <w:marRight w:val="0"/>
          <w:marTop w:val="0"/>
          <w:marBottom w:val="0"/>
          <w:divBdr>
            <w:top w:val="none" w:sz="0" w:space="0" w:color="auto"/>
            <w:left w:val="none" w:sz="0" w:space="0" w:color="auto"/>
            <w:bottom w:val="none" w:sz="0" w:space="0" w:color="auto"/>
            <w:right w:val="none" w:sz="0" w:space="0" w:color="auto"/>
          </w:divBdr>
        </w:div>
      </w:divsChild>
    </w:div>
    <w:div w:id="656684987">
      <w:bodyDiv w:val="1"/>
      <w:marLeft w:val="0"/>
      <w:marRight w:val="0"/>
      <w:marTop w:val="0"/>
      <w:marBottom w:val="0"/>
      <w:divBdr>
        <w:top w:val="none" w:sz="0" w:space="0" w:color="auto"/>
        <w:left w:val="none" w:sz="0" w:space="0" w:color="auto"/>
        <w:bottom w:val="none" w:sz="0" w:space="0" w:color="auto"/>
        <w:right w:val="none" w:sz="0" w:space="0" w:color="auto"/>
      </w:divBdr>
    </w:div>
    <w:div w:id="695275158">
      <w:bodyDiv w:val="1"/>
      <w:marLeft w:val="0"/>
      <w:marRight w:val="0"/>
      <w:marTop w:val="0"/>
      <w:marBottom w:val="0"/>
      <w:divBdr>
        <w:top w:val="none" w:sz="0" w:space="0" w:color="auto"/>
        <w:left w:val="none" w:sz="0" w:space="0" w:color="auto"/>
        <w:bottom w:val="none" w:sz="0" w:space="0" w:color="auto"/>
        <w:right w:val="none" w:sz="0" w:space="0" w:color="auto"/>
      </w:divBdr>
      <w:divsChild>
        <w:div w:id="1207910125">
          <w:marLeft w:val="432"/>
          <w:marRight w:val="0"/>
          <w:marTop w:val="120"/>
          <w:marBottom w:val="0"/>
          <w:divBdr>
            <w:top w:val="none" w:sz="0" w:space="0" w:color="auto"/>
            <w:left w:val="none" w:sz="0" w:space="0" w:color="auto"/>
            <w:bottom w:val="none" w:sz="0" w:space="0" w:color="auto"/>
            <w:right w:val="none" w:sz="0" w:space="0" w:color="auto"/>
          </w:divBdr>
        </w:div>
      </w:divsChild>
    </w:div>
    <w:div w:id="704328535">
      <w:bodyDiv w:val="1"/>
      <w:marLeft w:val="0"/>
      <w:marRight w:val="0"/>
      <w:marTop w:val="0"/>
      <w:marBottom w:val="0"/>
      <w:divBdr>
        <w:top w:val="none" w:sz="0" w:space="0" w:color="auto"/>
        <w:left w:val="none" w:sz="0" w:space="0" w:color="auto"/>
        <w:bottom w:val="none" w:sz="0" w:space="0" w:color="auto"/>
        <w:right w:val="none" w:sz="0" w:space="0" w:color="auto"/>
      </w:divBdr>
      <w:divsChild>
        <w:div w:id="1135103176">
          <w:marLeft w:val="432"/>
          <w:marRight w:val="0"/>
          <w:marTop w:val="120"/>
          <w:marBottom w:val="0"/>
          <w:divBdr>
            <w:top w:val="none" w:sz="0" w:space="0" w:color="auto"/>
            <w:left w:val="none" w:sz="0" w:space="0" w:color="auto"/>
            <w:bottom w:val="none" w:sz="0" w:space="0" w:color="auto"/>
            <w:right w:val="none" w:sz="0" w:space="0" w:color="auto"/>
          </w:divBdr>
        </w:div>
      </w:divsChild>
    </w:div>
    <w:div w:id="766080564">
      <w:bodyDiv w:val="1"/>
      <w:marLeft w:val="0"/>
      <w:marRight w:val="0"/>
      <w:marTop w:val="0"/>
      <w:marBottom w:val="0"/>
      <w:divBdr>
        <w:top w:val="none" w:sz="0" w:space="0" w:color="auto"/>
        <w:left w:val="none" w:sz="0" w:space="0" w:color="auto"/>
        <w:bottom w:val="none" w:sz="0" w:space="0" w:color="auto"/>
        <w:right w:val="none" w:sz="0" w:space="0" w:color="auto"/>
      </w:divBdr>
      <w:divsChild>
        <w:div w:id="1911307997">
          <w:marLeft w:val="432"/>
          <w:marRight w:val="0"/>
          <w:marTop w:val="120"/>
          <w:marBottom w:val="0"/>
          <w:divBdr>
            <w:top w:val="none" w:sz="0" w:space="0" w:color="auto"/>
            <w:left w:val="none" w:sz="0" w:space="0" w:color="auto"/>
            <w:bottom w:val="none" w:sz="0" w:space="0" w:color="auto"/>
            <w:right w:val="none" w:sz="0" w:space="0" w:color="auto"/>
          </w:divBdr>
        </w:div>
        <w:div w:id="1348947538">
          <w:marLeft w:val="432"/>
          <w:marRight w:val="0"/>
          <w:marTop w:val="120"/>
          <w:marBottom w:val="0"/>
          <w:divBdr>
            <w:top w:val="none" w:sz="0" w:space="0" w:color="auto"/>
            <w:left w:val="none" w:sz="0" w:space="0" w:color="auto"/>
            <w:bottom w:val="none" w:sz="0" w:space="0" w:color="auto"/>
            <w:right w:val="none" w:sz="0" w:space="0" w:color="auto"/>
          </w:divBdr>
        </w:div>
      </w:divsChild>
    </w:div>
    <w:div w:id="913971950">
      <w:bodyDiv w:val="1"/>
      <w:marLeft w:val="0"/>
      <w:marRight w:val="0"/>
      <w:marTop w:val="0"/>
      <w:marBottom w:val="0"/>
      <w:divBdr>
        <w:top w:val="none" w:sz="0" w:space="0" w:color="auto"/>
        <w:left w:val="none" w:sz="0" w:space="0" w:color="auto"/>
        <w:bottom w:val="none" w:sz="0" w:space="0" w:color="auto"/>
        <w:right w:val="none" w:sz="0" w:space="0" w:color="auto"/>
      </w:divBdr>
      <w:divsChild>
        <w:div w:id="1203320440">
          <w:marLeft w:val="432"/>
          <w:marRight w:val="0"/>
          <w:marTop w:val="120"/>
          <w:marBottom w:val="0"/>
          <w:divBdr>
            <w:top w:val="none" w:sz="0" w:space="0" w:color="auto"/>
            <w:left w:val="none" w:sz="0" w:space="0" w:color="auto"/>
            <w:bottom w:val="none" w:sz="0" w:space="0" w:color="auto"/>
            <w:right w:val="none" w:sz="0" w:space="0" w:color="auto"/>
          </w:divBdr>
        </w:div>
      </w:divsChild>
    </w:div>
    <w:div w:id="942495905">
      <w:bodyDiv w:val="1"/>
      <w:marLeft w:val="0"/>
      <w:marRight w:val="0"/>
      <w:marTop w:val="0"/>
      <w:marBottom w:val="0"/>
      <w:divBdr>
        <w:top w:val="none" w:sz="0" w:space="0" w:color="auto"/>
        <w:left w:val="none" w:sz="0" w:space="0" w:color="auto"/>
        <w:bottom w:val="none" w:sz="0" w:space="0" w:color="auto"/>
        <w:right w:val="none" w:sz="0" w:space="0" w:color="auto"/>
      </w:divBdr>
      <w:divsChild>
        <w:div w:id="919218110">
          <w:marLeft w:val="432"/>
          <w:marRight w:val="0"/>
          <w:marTop w:val="120"/>
          <w:marBottom w:val="0"/>
          <w:divBdr>
            <w:top w:val="none" w:sz="0" w:space="0" w:color="auto"/>
            <w:left w:val="none" w:sz="0" w:space="0" w:color="auto"/>
            <w:bottom w:val="none" w:sz="0" w:space="0" w:color="auto"/>
            <w:right w:val="none" w:sz="0" w:space="0" w:color="auto"/>
          </w:divBdr>
        </w:div>
      </w:divsChild>
    </w:div>
    <w:div w:id="953097418">
      <w:bodyDiv w:val="1"/>
      <w:marLeft w:val="0"/>
      <w:marRight w:val="0"/>
      <w:marTop w:val="0"/>
      <w:marBottom w:val="0"/>
      <w:divBdr>
        <w:top w:val="none" w:sz="0" w:space="0" w:color="auto"/>
        <w:left w:val="none" w:sz="0" w:space="0" w:color="auto"/>
        <w:bottom w:val="none" w:sz="0" w:space="0" w:color="auto"/>
        <w:right w:val="none" w:sz="0" w:space="0" w:color="auto"/>
      </w:divBdr>
      <w:divsChild>
        <w:div w:id="1183936908">
          <w:marLeft w:val="547"/>
          <w:marRight w:val="0"/>
          <w:marTop w:val="0"/>
          <w:marBottom w:val="0"/>
          <w:divBdr>
            <w:top w:val="none" w:sz="0" w:space="0" w:color="auto"/>
            <w:left w:val="none" w:sz="0" w:space="0" w:color="auto"/>
            <w:bottom w:val="none" w:sz="0" w:space="0" w:color="auto"/>
            <w:right w:val="none" w:sz="0" w:space="0" w:color="auto"/>
          </w:divBdr>
        </w:div>
      </w:divsChild>
    </w:div>
    <w:div w:id="959071439">
      <w:bodyDiv w:val="1"/>
      <w:marLeft w:val="0"/>
      <w:marRight w:val="0"/>
      <w:marTop w:val="0"/>
      <w:marBottom w:val="0"/>
      <w:divBdr>
        <w:top w:val="none" w:sz="0" w:space="0" w:color="auto"/>
        <w:left w:val="none" w:sz="0" w:space="0" w:color="auto"/>
        <w:bottom w:val="none" w:sz="0" w:space="0" w:color="auto"/>
        <w:right w:val="none" w:sz="0" w:space="0" w:color="auto"/>
      </w:divBdr>
      <w:divsChild>
        <w:div w:id="1875193100">
          <w:marLeft w:val="432"/>
          <w:marRight w:val="0"/>
          <w:marTop w:val="120"/>
          <w:marBottom w:val="0"/>
          <w:divBdr>
            <w:top w:val="none" w:sz="0" w:space="0" w:color="auto"/>
            <w:left w:val="none" w:sz="0" w:space="0" w:color="auto"/>
            <w:bottom w:val="none" w:sz="0" w:space="0" w:color="auto"/>
            <w:right w:val="none" w:sz="0" w:space="0" w:color="auto"/>
          </w:divBdr>
        </w:div>
        <w:div w:id="1933930392">
          <w:marLeft w:val="432"/>
          <w:marRight w:val="0"/>
          <w:marTop w:val="120"/>
          <w:marBottom w:val="0"/>
          <w:divBdr>
            <w:top w:val="none" w:sz="0" w:space="0" w:color="auto"/>
            <w:left w:val="none" w:sz="0" w:space="0" w:color="auto"/>
            <w:bottom w:val="none" w:sz="0" w:space="0" w:color="auto"/>
            <w:right w:val="none" w:sz="0" w:space="0" w:color="auto"/>
          </w:divBdr>
        </w:div>
      </w:divsChild>
    </w:div>
    <w:div w:id="978655374">
      <w:bodyDiv w:val="1"/>
      <w:marLeft w:val="0"/>
      <w:marRight w:val="0"/>
      <w:marTop w:val="0"/>
      <w:marBottom w:val="0"/>
      <w:divBdr>
        <w:top w:val="none" w:sz="0" w:space="0" w:color="auto"/>
        <w:left w:val="none" w:sz="0" w:space="0" w:color="auto"/>
        <w:bottom w:val="none" w:sz="0" w:space="0" w:color="auto"/>
        <w:right w:val="none" w:sz="0" w:space="0" w:color="auto"/>
      </w:divBdr>
      <w:divsChild>
        <w:div w:id="902645239">
          <w:marLeft w:val="432"/>
          <w:marRight w:val="0"/>
          <w:marTop w:val="120"/>
          <w:marBottom w:val="0"/>
          <w:divBdr>
            <w:top w:val="none" w:sz="0" w:space="0" w:color="auto"/>
            <w:left w:val="none" w:sz="0" w:space="0" w:color="auto"/>
            <w:bottom w:val="none" w:sz="0" w:space="0" w:color="auto"/>
            <w:right w:val="none" w:sz="0" w:space="0" w:color="auto"/>
          </w:divBdr>
        </w:div>
      </w:divsChild>
    </w:div>
    <w:div w:id="992877356">
      <w:bodyDiv w:val="1"/>
      <w:marLeft w:val="0"/>
      <w:marRight w:val="0"/>
      <w:marTop w:val="0"/>
      <w:marBottom w:val="0"/>
      <w:divBdr>
        <w:top w:val="none" w:sz="0" w:space="0" w:color="auto"/>
        <w:left w:val="none" w:sz="0" w:space="0" w:color="auto"/>
        <w:bottom w:val="none" w:sz="0" w:space="0" w:color="auto"/>
        <w:right w:val="none" w:sz="0" w:space="0" w:color="auto"/>
      </w:divBdr>
      <w:divsChild>
        <w:div w:id="2128768162">
          <w:marLeft w:val="547"/>
          <w:marRight w:val="0"/>
          <w:marTop w:val="0"/>
          <w:marBottom w:val="0"/>
          <w:divBdr>
            <w:top w:val="none" w:sz="0" w:space="0" w:color="auto"/>
            <w:left w:val="none" w:sz="0" w:space="0" w:color="auto"/>
            <w:bottom w:val="none" w:sz="0" w:space="0" w:color="auto"/>
            <w:right w:val="none" w:sz="0" w:space="0" w:color="auto"/>
          </w:divBdr>
        </w:div>
      </w:divsChild>
    </w:div>
    <w:div w:id="1016661596">
      <w:bodyDiv w:val="1"/>
      <w:marLeft w:val="0"/>
      <w:marRight w:val="0"/>
      <w:marTop w:val="0"/>
      <w:marBottom w:val="0"/>
      <w:divBdr>
        <w:top w:val="none" w:sz="0" w:space="0" w:color="auto"/>
        <w:left w:val="none" w:sz="0" w:space="0" w:color="auto"/>
        <w:bottom w:val="none" w:sz="0" w:space="0" w:color="auto"/>
        <w:right w:val="none" w:sz="0" w:space="0" w:color="auto"/>
      </w:divBdr>
    </w:div>
    <w:div w:id="1019281492">
      <w:bodyDiv w:val="1"/>
      <w:marLeft w:val="0"/>
      <w:marRight w:val="0"/>
      <w:marTop w:val="0"/>
      <w:marBottom w:val="0"/>
      <w:divBdr>
        <w:top w:val="none" w:sz="0" w:space="0" w:color="auto"/>
        <w:left w:val="none" w:sz="0" w:space="0" w:color="auto"/>
        <w:bottom w:val="none" w:sz="0" w:space="0" w:color="auto"/>
        <w:right w:val="none" w:sz="0" w:space="0" w:color="auto"/>
      </w:divBdr>
    </w:div>
    <w:div w:id="1028525609">
      <w:bodyDiv w:val="1"/>
      <w:marLeft w:val="0"/>
      <w:marRight w:val="0"/>
      <w:marTop w:val="0"/>
      <w:marBottom w:val="0"/>
      <w:divBdr>
        <w:top w:val="none" w:sz="0" w:space="0" w:color="auto"/>
        <w:left w:val="none" w:sz="0" w:space="0" w:color="auto"/>
        <w:bottom w:val="none" w:sz="0" w:space="0" w:color="auto"/>
        <w:right w:val="none" w:sz="0" w:space="0" w:color="auto"/>
      </w:divBdr>
      <w:divsChild>
        <w:div w:id="145587486">
          <w:marLeft w:val="432"/>
          <w:marRight w:val="0"/>
          <w:marTop w:val="120"/>
          <w:marBottom w:val="0"/>
          <w:divBdr>
            <w:top w:val="none" w:sz="0" w:space="0" w:color="auto"/>
            <w:left w:val="none" w:sz="0" w:space="0" w:color="auto"/>
            <w:bottom w:val="none" w:sz="0" w:space="0" w:color="auto"/>
            <w:right w:val="none" w:sz="0" w:space="0" w:color="auto"/>
          </w:divBdr>
        </w:div>
        <w:div w:id="90517432">
          <w:marLeft w:val="432"/>
          <w:marRight w:val="0"/>
          <w:marTop w:val="120"/>
          <w:marBottom w:val="0"/>
          <w:divBdr>
            <w:top w:val="none" w:sz="0" w:space="0" w:color="auto"/>
            <w:left w:val="none" w:sz="0" w:space="0" w:color="auto"/>
            <w:bottom w:val="none" w:sz="0" w:space="0" w:color="auto"/>
            <w:right w:val="none" w:sz="0" w:space="0" w:color="auto"/>
          </w:divBdr>
        </w:div>
      </w:divsChild>
    </w:div>
    <w:div w:id="1063915864">
      <w:bodyDiv w:val="1"/>
      <w:marLeft w:val="0"/>
      <w:marRight w:val="0"/>
      <w:marTop w:val="0"/>
      <w:marBottom w:val="0"/>
      <w:divBdr>
        <w:top w:val="none" w:sz="0" w:space="0" w:color="auto"/>
        <w:left w:val="none" w:sz="0" w:space="0" w:color="auto"/>
        <w:bottom w:val="none" w:sz="0" w:space="0" w:color="auto"/>
        <w:right w:val="none" w:sz="0" w:space="0" w:color="auto"/>
      </w:divBdr>
      <w:divsChild>
        <w:div w:id="109322968">
          <w:marLeft w:val="547"/>
          <w:marRight w:val="0"/>
          <w:marTop w:val="0"/>
          <w:marBottom w:val="0"/>
          <w:divBdr>
            <w:top w:val="none" w:sz="0" w:space="0" w:color="auto"/>
            <w:left w:val="none" w:sz="0" w:space="0" w:color="auto"/>
            <w:bottom w:val="none" w:sz="0" w:space="0" w:color="auto"/>
            <w:right w:val="none" w:sz="0" w:space="0" w:color="auto"/>
          </w:divBdr>
        </w:div>
      </w:divsChild>
    </w:div>
    <w:div w:id="1070082384">
      <w:bodyDiv w:val="1"/>
      <w:marLeft w:val="0"/>
      <w:marRight w:val="0"/>
      <w:marTop w:val="0"/>
      <w:marBottom w:val="0"/>
      <w:divBdr>
        <w:top w:val="none" w:sz="0" w:space="0" w:color="auto"/>
        <w:left w:val="none" w:sz="0" w:space="0" w:color="auto"/>
        <w:bottom w:val="none" w:sz="0" w:space="0" w:color="auto"/>
        <w:right w:val="none" w:sz="0" w:space="0" w:color="auto"/>
      </w:divBdr>
      <w:divsChild>
        <w:div w:id="475726029">
          <w:marLeft w:val="547"/>
          <w:marRight w:val="0"/>
          <w:marTop w:val="0"/>
          <w:marBottom w:val="0"/>
          <w:divBdr>
            <w:top w:val="none" w:sz="0" w:space="0" w:color="auto"/>
            <w:left w:val="none" w:sz="0" w:space="0" w:color="auto"/>
            <w:bottom w:val="none" w:sz="0" w:space="0" w:color="auto"/>
            <w:right w:val="none" w:sz="0" w:space="0" w:color="auto"/>
          </w:divBdr>
        </w:div>
      </w:divsChild>
    </w:div>
    <w:div w:id="1132941392">
      <w:bodyDiv w:val="1"/>
      <w:marLeft w:val="0"/>
      <w:marRight w:val="0"/>
      <w:marTop w:val="0"/>
      <w:marBottom w:val="0"/>
      <w:divBdr>
        <w:top w:val="none" w:sz="0" w:space="0" w:color="auto"/>
        <w:left w:val="none" w:sz="0" w:space="0" w:color="auto"/>
        <w:bottom w:val="none" w:sz="0" w:space="0" w:color="auto"/>
        <w:right w:val="none" w:sz="0" w:space="0" w:color="auto"/>
      </w:divBdr>
      <w:divsChild>
        <w:div w:id="1137794036">
          <w:marLeft w:val="432"/>
          <w:marRight w:val="0"/>
          <w:marTop w:val="120"/>
          <w:marBottom w:val="0"/>
          <w:divBdr>
            <w:top w:val="none" w:sz="0" w:space="0" w:color="auto"/>
            <w:left w:val="none" w:sz="0" w:space="0" w:color="auto"/>
            <w:bottom w:val="none" w:sz="0" w:space="0" w:color="auto"/>
            <w:right w:val="none" w:sz="0" w:space="0" w:color="auto"/>
          </w:divBdr>
        </w:div>
        <w:div w:id="222761874">
          <w:marLeft w:val="432"/>
          <w:marRight w:val="0"/>
          <w:marTop w:val="120"/>
          <w:marBottom w:val="0"/>
          <w:divBdr>
            <w:top w:val="none" w:sz="0" w:space="0" w:color="auto"/>
            <w:left w:val="none" w:sz="0" w:space="0" w:color="auto"/>
            <w:bottom w:val="none" w:sz="0" w:space="0" w:color="auto"/>
            <w:right w:val="none" w:sz="0" w:space="0" w:color="auto"/>
          </w:divBdr>
        </w:div>
      </w:divsChild>
    </w:div>
    <w:div w:id="1146433516">
      <w:bodyDiv w:val="1"/>
      <w:marLeft w:val="0"/>
      <w:marRight w:val="0"/>
      <w:marTop w:val="0"/>
      <w:marBottom w:val="0"/>
      <w:divBdr>
        <w:top w:val="none" w:sz="0" w:space="0" w:color="auto"/>
        <w:left w:val="none" w:sz="0" w:space="0" w:color="auto"/>
        <w:bottom w:val="none" w:sz="0" w:space="0" w:color="auto"/>
        <w:right w:val="none" w:sz="0" w:space="0" w:color="auto"/>
      </w:divBdr>
      <w:divsChild>
        <w:div w:id="1289117813">
          <w:marLeft w:val="432"/>
          <w:marRight w:val="0"/>
          <w:marTop w:val="120"/>
          <w:marBottom w:val="0"/>
          <w:divBdr>
            <w:top w:val="none" w:sz="0" w:space="0" w:color="auto"/>
            <w:left w:val="none" w:sz="0" w:space="0" w:color="auto"/>
            <w:bottom w:val="none" w:sz="0" w:space="0" w:color="auto"/>
            <w:right w:val="none" w:sz="0" w:space="0" w:color="auto"/>
          </w:divBdr>
        </w:div>
        <w:div w:id="2125612882">
          <w:marLeft w:val="432"/>
          <w:marRight w:val="0"/>
          <w:marTop w:val="120"/>
          <w:marBottom w:val="0"/>
          <w:divBdr>
            <w:top w:val="none" w:sz="0" w:space="0" w:color="auto"/>
            <w:left w:val="none" w:sz="0" w:space="0" w:color="auto"/>
            <w:bottom w:val="none" w:sz="0" w:space="0" w:color="auto"/>
            <w:right w:val="none" w:sz="0" w:space="0" w:color="auto"/>
          </w:divBdr>
        </w:div>
      </w:divsChild>
    </w:div>
    <w:div w:id="1174104317">
      <w:bodyDiv w:val="1"/>
      <w:marLeft w:val="0"/>
      <w:marRight w:val="0"/>
      <w:marTop w:val="0"/>
      <w:marBottom w:val="0"/>
      <w:divBdr>
        <w:top w:val="none" w:sz="0" w:space="0" w:color="auto"/>
        <w:left w:val="none" w:sz="0" w:space="0" w:color="auto"/>
        <w:bottom w:val="none" w:sz="0" w:space="0" w:color="auto"/>
        <w:right w:val="none" w:sz="0" w:space="0" w:color="auto"/>
      </w:divBdr>
      <w:divsChild>
        <w:div w:id="854001416">
          <w:marLeft w:val="547"/>
          <w:marRight w:val="0"/>
          <w:marTop w:val="0"/>
          <w:marBottom w:val="0"/>
          <w:divBdr>
            <w:top w:val="none" w:sz="0" w:space="0" w:color="auto"/>
            <w:left w:val="none" w:sz="0" w:space="0" w:color="auto"/>
            <w:bottom w:val="none" w:sz="0" w:space="0" w:color="auto"/>
            <w:right w:val="none" w:sz="0" w:space="0" w:color="auto"/>
          </w:divBdr>
        </w:div>
      </w:divsChild>
    </w:div>
    <w:div w:id="1201481626">
      <w:bodyDiv w:val="1"/>
      <w:marLeft w:val="0"/>
      <w:marRight w:val="0"/>
      <w:marTop w:val="0"/>
      <w:marBottom w:val="0"/>
      <w:divBdr>
        <w:top w:val="none" w:sz="0" w:space="0" w:color="auto"/>
        <w:left w:val="none" w:sz="0" w:space="0" w:color="auto"/>
        <w:bottom w:val="none" w:sz="0" w:space="0" w:color="auto"/>
        <w:right w:val="none" w:sz="0" w:space="0" w:color="auto"/>
      </w:divBdr>
      <w:divsChild>
        <w:div w:id="759065479">
          <w:marLeft w:val="432"/>
          <w:marRight w:val="0"/>
          <w:marTop w:val="120"/>
          <w:marBottom w:val="0"/>
          <w:divBdr>
            <w:top w:val="none" w:sz="0" w:space="0" w:color="auto"/>
            <w:left w:val="none" w:sz="0" w:space="0" w:color="auto"/>
            <w:bottom w:val="none" w:sz="0" w:space="0" w:color="auto"/>
            <w:right w:val="none" w:sz="0" w:space="0" w:color="auto"/>
          </w:divBdr>
        </w:div>
      </w:divsChild>
    </w:div>
    <w:div w:id="1214195495">
      <w:bodyDiv w:val="1"/>
      <w:marLeft w:val="0"/>
      <w:marRight w:val="0"/>
      <w:marTop w:val="0"/>
      <w:marBottom w:val="0"/>
      <w:divBdr>
        <w:top w:val="none" w:sz="0" w:space="0" w:color="auto"/>
        <w:left w:val="none" w:sz="0" w:space="0" w:color="auto"/>
        <w:bottom w:val="none" w:sz="0" w:space="0" w:color="auto"/>
        <w:right w:val="none" w:sz="0" w:space="0" w:color="auto"/>
      </w:divBdr>
      <w:divsChild>
        <w:div w:id="1605309106">
          <w:marLeft w:val="547"/>
          <w:marRight w:val="0"/>
          <w:marTop w:val="0"/>
          <w:marBottom w:val="0"/>
          <w:divBdr>
            <w:top w:val="none" w:sz="0" w:space="0" w:color="auto"/>
            <w:left w:val="none" w:sz="0" w:space="0" w:color="auto"/>
            <w:bottom w:val="none" w:sz="0" w:space="0" w:color="auto"/>
            <w:right w:val="none" w:sz="0" w:space="0" w:color="auto"/>
          </w:divBdr>
        </w:div>
      </w:divsChild>
    </w:div>
    <w:div w:id="1269584554">
      <w:bodyDiv w:val="1"/>
      <w:marLeft w:val="0"/>
      <w:marRight w:val="0"/>
      <w:marTop w:val="0"/>
      <w:marBottom w:val="0"/>
      <w:divBdr>
        <w:top w:val="none" w:sz="0" w:space="0" w:color="auto"/>
        <w:left w:val="none" w:sz="0" w:space="0" w:color="auto"/>
        <w:bottom w:val="none" w:sz="0" w:space="0" w:color="auto"/>
        <w:right w:val="none" w:sz="0" w:space="0" w:color="auto"/>
      </w:divBdr>
      <w:divsChild>
        <w:div w:id="1739282583">
          <w:marLeft w:val="432"/>
          <w:marRight w:val="0"/>
          <w:marTop w:val="120"/>
          <w:marBottom w:val="0"/>
          <w:divBdr>
            <w:top w:val="none" w:sz="0" w:space="0" w:color="auto"/>
            <w:left w:val="none" w:sz="0" w:space="0" w:color="auto"/>
            <w:bottom w:val="none" w:sz="0" w:space="0" w:color="auto"/>
            <w:right w:val="none" w:sz="0" w:space="0" w:color="auto"/>
          </w:divBdr>
        </w:div>
        <w:div w:id="1486582053">
          <w:marLeft w:val="432"/>
          <w:marRight w:val="0"/>
          <w:marTop w:val="120"/>
          <w:marBottom w:val="0"/>
          <w:divBdr>
            <w:top w:val="none" w:sz="0" w:space="0" w:color="auto"/>
            <w:left w:val="none" w:sz="0" w:space="0" w:color="auto"/>
            <w:bottom w:val="none" w:sz="0" w:space="0" w:color="auto"/>
            <w:right w:val="none" w:sz="0" w:space="0" w:color="auto"/>
          </w:divBdr>
        </w:div>
      </w:divsChild>
    </w:div>
    <w:div w:id="1322394316">
      <w:bodyDiv w:val="1"/>
      <w:marLeft w:val="0"/>
      <w:marRight w:val="0"/>
      <w:marTop w:val="0"/>
      <w:marBottom w:val="0"/>
      <w:divBdr>
        <w:top w:val="none" w:sz="0" w:space="0" w:color="auto"/>
        <w:left w:val="none" w:sz="0" w:space="0" w:color="auto"/>
        <w:bottom w:val="none" w:sz="0" w:space="0" w:color="auto"/>
        <w:right w:val="none" w:sz="0" w:space="0" w:color="auto"/>
      </w:divBdr>
      <w:divsChild>
        <w:div w:id="1495955013">
          <w:marLeft w:val="547"/>
          <w:marRight w:val="0"/>
          <w:marTop w:val="0"/>
          <w:marBottom w:val="0"/>
          <w:divBdr>
            <w:top w:val="none" w:sz="0" w:space="0" w:color="auto"/>
            <w:left w:val="none" w:sz="0" w:space="0" w:color="auto"/>
            <w:bottom w:val="none" w:sz="0" w:space="0" w:color="auto"/>
            <w:right w:val="none" w:sz="0" w:space="0" w:color="auto"/>
          </w:divBdr>
        </w:div>
      </w:divsChild>
    </w:div>
    <w:div w:id="1330215779">
      <w:bodyDiv w:val="1"/>
      <w:marLeft w:val="0"/>
      <w:marRight w:val="0"/>
      <w:marTop w:val="0"/>
      <w:marBottom w:val="0"/>
      <w:divBdr>
        <w:top w:val="none" w:sz="0" w:space="0" w:color="auto"/>
        <w:left w:val="none" w:sz="0" w:space="0" w:color="auto"/>
        <w:bottom w:val="none" w:sz="0" w:space="0" w:color="auto"/>
        <w:right w:val="none" w:sz="0" w:space="0" w:color="auto"/>
      </w:divBdr>
      <w:divsChild>
        <w:div w:id="1376077824">
          <w:marLeft w:val="432"/>
          <w:marRight w:val="0"/>
          <w:marTop w:val="120"/>
          <w:marBottom w:val="0"/>
          <w:divBdr>
            <w:top w:val="none" w:sz="0" w:space="0" w:color="auto"/>
            <w:left w:val="none" w:sz="0" w:space="0" w:color="auto"/>
            <w:bottom w:val="none" w:sz="0" w:space="0" w:color="auto"/>
            <w:right w:val="none" w:sz="0" w:space="0" w:color="auto"/>
          </w:divBdr>
        </w:div>
      </w:divsChild>
    </w:div>
    <w:div w:id="1336497484">
      <w:bodyDiv w:val="1"/>
      <w:marLeft w:val="0"/>
      <w:marRight w:val="0"/>
      <w:marTop w:val="0"/>
      <w:marBottom w:val="0"/>
      <w:divBdr>
        <w:top w:val="none" w:sz="0" w:space="0" w:color="auto"/>
        <w:left w:val="none" w:sz="0" w:space="0" w:color="auto"/>
        <w:bottom w:val="none" w:sz="0" w:space="0" w:color="auto"/>
        <w:right w:val="none" w:sz="0" w:space="0" w:color="auto"/>
      </w:divBdr>
    </w:div>
    <w:div w:id="1359239057">
      <w:bodyDiv w:val="1"/>
      <w:marLeft w:val="0"/>
      <w:marRight w:val="0"/>
      <w:marTop w:val="0"/>
      <w:marBottom w:val="0"/>
      <w:divBdr>
        <w:top w:val="none" w:sz="0" w:space="0" w:color="auto"/>
        <w:left w:val="none" w:sz="0" w:space="0" w:color="auto"/>
        <w:bottom w:val="none" w:sz="0" w:space="0" w:color="auto"/>
        <w:right w:val="none" w:sz="0" w:space="0" w:color="auto"/>
      </w:divBdr>
      <w:divsChild>
        <w:div w:id="337469419">
          <w:marLeft w:val="547"/>
          <w:marRight w:val="0"/>
          <w:marTop w:val="0"/>
          <w:marBottom w:val="0"/>
          <w:divBdr>
            <w:top w:val="none" w:sz="0" w:space="0" w:color="auto"/>
            <w:left w:val="none" w:sz="0" w:space="0" w:color="auto"/>
            <w:bottom w:val="none" w:sz="0" w:space="0" w:color="auto"/>
            <w:right w:val="none" w:sz="0" w:space="0" w:color="auto"/>
          </w:divBdr>
        </w:div>
      </w:divsChild>
    </w:div>
    <w:div w:id="1363361779">
      <w:bodyDiv w:val="1"/>
      <w:marLeft w:val="0"/>
      <w:marRight w:val="0"/>
      <w:marTop w:val="0"/>
      <w:marBottom w:val="0"/>
      <w:divBdr>
        <w:top w:val="none" w:sz="0" w:space="0" w:color="auto"/>
        <w:left w:val="none" w:sz="0" w:space="0" w:color="auto"/>
        <w:bottom w:val="none" w:sz="0" w:space="0" w:color="auto"/>
        <w:right w:val="none" w:sz="0" w:space="0" w:color="auto"/>
      </w:divBdr>
      <w:divsChild>
        <w:div w:id="1360356528">
          <w:marLeft w:val="432"/>
          <w:marRight w:val="0"/>
          <w:marTop w:val="120"/>
          <w:marBottom w:val="0"/>
          <w:divBdr>
            <w:top w:val="none" w:sz="0" w:space="0" w:color="auto"/>
            <w:left w:val="none" w:sz="0" w:space="0" w:color="auto"/>
            <w:bottom w:val="none" w:sz="0" w:space="0" w:color="auto"/>
            <w:right w:val="none" w:sz="0" w:space="0" w:color="auto"/>
          </w:divBdr>
        </w:div>
        <w:div w:id="1392733063">
          <w:marLeft w:val="432"/>
          <w:marRight w:val="0"/>
          <w:marTop w:val="120"/>
          <w:marBottom w:val="0"/>
          <w:divBdr>
            <w:top w:val="none" w:sz="0" w:space="0" w:color="auto"/>
            <w:left w:val="none" w:sz="0" w:space="0" w:color="auto"/>
            <w:bottom w:val="none" w:sz="0" w:space="0" w:color="auto"/>
            <w:right w:val="none" w:sz="0" w:space="0" w:color="auto"/>
          </w:divBdr>
        </w:div>
      </w:divsChild>
    </w:div>
    <w:div w:id="1510370603">
      <w:bodyDiv w:val="1"/>
      <w:marLeft w:val="0"/>
      <w:marRight w:val="0"/>
      <w:marTop w:val="0"/>
      <w:marBottom w:val="0"/>
      <w:divBdr>
        <w:top w:val="none" w:sz="0" w:space="0" w:color="auto"/>
        <w:left w:val="none" w:sz="0" w:space="0" w:color="auto"/>
        <w:bottom w:val="none" w:sz="0" w:space="0" w:color="auto"/>
        <w:right w:val="none" w:sz="0" w:space="0" w:color="auto"/>
      </w:divBdr>
      <w:divsChild>
        <w:div w:id="1760905750">
          <w:marLeft w:val="547"/>
          <w:marRight w:val="0"/>
          <w:marTop w:val="0"/>
          <w:marBottom w:val="0"/>
          <w:divBdr>
            <w:top w:val="none" w:sz="0" w:space="0" w:color="auto"/>
            <w:left w:val="none" w:sz="0" w:space="0" w:color="auto"/>
            <w:bottom w:val="none" w:sz="0" w:space="0" w:color="auto"/>
            <w:right w:val="none" w:sz="0" w:space="0" w:color="auto"/>
          </w:divBdr>
        </w:div>
      </w:divsChild>
    </w:div>
    <w:div w:id="1524704906">
      <w:bodyDiv w:val="1"/>
      <w:marLeft w:val="0"/>
      <w:marRight w:val="0"/>
      <w:marTop w:val="0"/>
      <w:marBottom w:val="0"/>
      <w:divBdr>
        <w:top w:val="none" w:sz="0" w:space="0" w:color="auto"/>
        <w:left w:val="none" w:sz="0" w:space="0" w:color="auto"/>
        <w:bottom w:val="none" w:sz="0" w:space="0" w:color="auto"/>
        <w:right w:val="none" w:sz="0" w:space="0" w:color="auto"/>
      </w:divBdr>
      <w:divsChild>
        <w:div w:id="204172915">
          <w:marLeft w:val="432"/>
          <w:marRight w:val="0"/>
          <w:marTop w:val="120"/>
          <w:marBottom w:val="0"/>
          <w:divBdr>
            <w:top w:val="none" w:sz="0" w:space="0" w:color="auto"/>
            <w:left w:val="none" w:sz="0" w:space="0" w:color="auto"/>
            <w:bottom w:val="none" w:sz="0" w:space="0" w:color="auto"/>
            <w:right w:val="none" w:sz="0" w:space="0" w:color="auto"/>
          </w:divBdr>
        </w:div>
        <w:div w:id="1449737688">
          <w:marLeft w:val="1008"/>
          <w:marRight w:val="0"/>
          <w:marTop w:val="60"/>
          <w:marBottom w:val="0"/>
          <w:divBdr>
            <w:top w:val="none" w:sz="0" w:space="0" w:color="auto"/>
            <w:left w:val="none" w:sz="0" w:space="0" w:color="auto"/>
            <w:bottom w:val="none" w:sz="0" w:space="0" w:color="auto"/>
            <w:right w:val="none" w:sz="0" w:space="0" w:color="auto"/>
          </w:divBdr>
        </w:div>
        <w:div w:id="365374030">
          <w:marLeft w:val="1008"/>
          <w:marRight w:val="0"/>
          <w:marTop w:val="60"/>
          <w:marBottom w:val="0"/>
          <w:divBdr>
            <w:top w:val="none" w:sz="0" w:space="0" w:color="auto"/>
            <w:left w:val="none" w:sz="0" w:space="0" w:color="auto"/>
            <w:bottom w:val="none" w:sz="0" w:space="0" w:color="auto"/>
            <w:right w:val="none" w:sz="0" w:space="0" w:color="auto"/>
          </w:divBdr>
        </w:div>
        <w:div w:id="2003006969">
          <w:marLeft w:val="1008"/>
          <w:marRight w:val="0"/>
          <w:marTop w:val="60"/>
          <w:marBottom w:val="0"/>
          <w:divBdr>
            <w:top w:val="none" w:sz="0" w:space="0" w:color="auto"/>
            <w:left w:val="none" w:sz="0" w:space="0" w:color="auto"/>
            <w:bottom w:val="none" w:sz="0" w:space="0" w:color="auto"/>
            <w:right w:val="none" w:sz="0" w:space="0" w:color="auto"/>
          </w:divBdr>
        </w:div>
        <w:div w:id="133764973">
          <w:marLeft w:val="1008"/>
          <w:marRight w:val="0"/>
          <w:marTop w:val="60"/>
          <w:marBottom w:val="0"/>
          <w:divBdr>
            <w:top w:val="none" w:sz="0" w:space="0" w:color="auto"/>
            <w:left w:val="none" w:sz="0" w:space="0" w:color="auto"/>
            <w:bottom w:val="none" w:sz="0" w:space="0" w:color="auto"/>
            <w:right w:val="none" w:sz="0" w:space="0" w:color="auto"/>
          </w:divBdr>
        </w:div>
        <w:div w:id="1210613074">
          <w:marLeft w:val="1008"/>
          <w:marRight w:val="0"/>
          <w:marTop w:val="60"/>
          <w:marBottom w:val="0"/>
          <w:divBdr>
            <w:top w:val="none" w:sz="0" w:space="0" w:color="auto"/>
            <w:left w:val="none" w:sz="0" w:space="0" w:color="auto"/>
            <w:bottom w:val="none" w:sz="0" w:space="0" w:color="auto"/>
            <w:right w:val="none" w:sz="0" w:space="0" w:color="auto"/>
          </w:divBdr>
        </w:div>
      </w:divsChild>
    </w:div>
    <w:div w:id="1624379848">
      <w:bodyDiv w:val="1"/>
      <w:marLeft w:val="0"/>
      <w:marRight w:val="0"/>
      <w:marTop w:val="0"/>
      <w:marBottom w:val="0"/>
      <w:divBdr>
        <w:top w:val="none" w:sz="0" w:space="0" w:color="auto"/>
        <w:left w:val="none" w:sz="0" w:space="0" w:color="auto"/>
        <w:bottom w:val="none" w:sz="0" w:space="0" w:color="auto"/>
        <w:right w:val="none" w:sz="0" w:space="0" w:color="auto"/>
      </w:divBdr>
      <w:divsChild>
        <w:div w:id="603391543">
          <w:marLeft w:val="432"/>
          <w:marRight w:val="0"/>
          <w:marTop w:val="120"/>
          <w:marBottom w:val="0"/>
          <w:divBdr>
            <w:top w:val="none" w:sz="0" w:space="0" w:color="auto"/>
            <w:left w:val="none" w:sz="0" w:space="0" w:color="auto"/>
            <w:bottom w:val="none" w:sz="0" w:space="0" w:color="auto"/>
            <w:right w:val="none" w:sz="0" w:space="0" w:color="auto"/>
          </w:divBdr>
        </w:div>
        <w:div w:id="29960601">
          <w:marLeft w:val="432"/>
          <w:marRight w:val="0"/>
          <w:marTop w:val="120"/>
          <w:marBottom w:val="0"/>
          <w:divBdr>
            <w:top w:val="none" w:sz="0" w:space="0" w:color="auto"/>
            <w:left w:val="none" w:sz="0" w:space="0" w:color="auto"/>
            <w:bottom w:val="none" w:sz="0" w:space="0" w:color="auto"/>
            <w:right w:val="none" w:sz="0" w:space="0" w:color="auto"/>
          </w:divBdr>
        </w:div>
      </w:divsChild>
    </w:div>
    <w:div w:id="1695643845">
      <w:bodyDiv w:val="1"/>
      <w:marLeft w:val="0"/>
      <w:marRight w:val="0"/>
      <w:marTop w:val="0"/>
      <w:marBottom w:val="0"/>
      <w:divBdr>
        <w:top w:val="none" w:sz="0" w:space="0" w:color="auto"/>
        <w:left w:val="none" w:sz="0" w:space="0" w:color="auto"/>
        <w:bottom w:val="none" w:sz="0" w:space="0" w:color="auto"/>
        <w:right w:val="none" w:sz="0" w:space="0" w:color="auto"/>
      </w:divBdr>
      <w:divsChild>
        <w:div w:id="1560438747">
          <w:marLeft w:val="432"/>
          <w:marRight w:val="0"/>
          <w:marTop w:val="120"/>
          <w:marBottom w:val="0"/>
          <w:divBdr>
            <w:top w:val="none" w:sz="0" w:space="0" w:color="auto"/>
            <w:left w:val="none" w:sz="0" w:space="0" w:color="auto"/>
            <w:bottom w:val="none" w:sz="0" w:space="0" w:color="auto"/>
            <w:right w:val="none" w:sz="0" w:space="0" w:color="auto"/>
          </w:divBdr>
        </w:div>
      </w:divsChild>
    </w:div>
    <w:div w:id="1721055232">
      <w:bodyDiv w:val="1"/>
      <w:marLeft w:val="0"/>
      <w:marRight w:val="0"/>
      <w:marTop w:val="0"/>
      <w:marBottom w:val="0"/>
      <w:divBdr>
        <w:top w:val="none" w:sz="0" w:space="0" w:color="auto"/>
        <w:left w:val="none" w:sz="0" w:space="0" w:color="auto"/>
        <w:bottom w:val="none" w:sz="0" w:space="0" w:color="auto"/>
        <w:right w:val="none" w:sz="0" w:space="0" w:color="auto"/>
      </w:divBdr>
      <w:divsChild>
        <w:div w:id="208616638">
          <w:marLeft w:val="432"/>
          <w:marRight w:val="0"/>
          <w:marTop w:val="120"/>
          <w:marBottom w:val="0"/>
          <w:divBdr>
            <w:top w:val="none" w:sz="0" w:space="0" w:color="auto"/>
            <w:left w:val="none" w:sz="0" w:space="0" w:color="auto"/>
            <w:bottom w:val="none" w:sz="0" w:space="0" w:color="auto"/>
            <w:right w:val="none" w:sz="0" w:space="0" w:color="auto"/>
          </w:divBdr>
        </w:div>
      </w:divsChild>
    </w:div>
    <w:div w:id="1847355798">
      <w:bodyDiv w:val="1"/>
      <w:marLeft w:val="0"/>
      <w:marRight w:val="0"/>
      <w:marTop w:val="0"/>
      <w:marBottom w:val="0"/>
      <w:divBdr>
        <w:top w:val="none" w:sz="0" w:space="0" w:color="auto"/>
        <w:left w:val="none" w:sz="0" w:space="0" w:color="auto"/>
        <w:bottom w:val="none" w:sz="0" w:space="0" w:color="auto"/>
        <w:right w:val="none" w:sz="0" w:space="0" w:color="auto"/>
      </w:divBdr>
      <w:divsChild>
        <w:div w:id="430662279">
          <w:marLeft w:val="432"/>
          <w:marRight w:val="0"/>
          <w:marTop w:val="120"/>
          <w:marBottom w:val="0"/>
          <w:divBdr>
            <w:top w:val="none" w:sz="0" w:space="0" w:color="auto"/>
            <w:left w:val="none" w:sz="0" w:space="0" w:color="auto"/>
            <w:bottom w:val="none" w:sz="0" w:space="0" w:color="auto"/>
            <w:right w:val="none" w:sz="0" w:space="0" w:color="auto"/>
          </w:divBdr>
        </w:div>
      </w:divsChild>
    </w:div>
    <w:div w:id="1857188271">
      <w:bodyDiv w:val="1"/>
      <w:marLeft w:val="0"/>
      <w:marRight w:val="0"/>
      <w:marTop w:val="0"/>
      <w:marBottom w:val="0"/>
      <w:divBdr>
        <w:top w:val="none" w:sz="0" w:space="0" w:color="auto"/>
        <w:left w:val="none" w:sz="0" w:space="0" w:color="auto"/>
        <w:bottom w:val="none" w:sz="0" w:space="0" w:color="auto"/>
        <w:right w:val="none" w:sz="0" w:space="0" w:color="auto"/>
      </w:divBdr>
      <w:divsChild>
        <w:div w:id="1999377732">
          <w:marLeft w:val="432"/>
          <w:marRight w:val="0"/>
          <w:marTop w:val="120"/>
          <w:marBottom w:val="0"/>
          <w:divBdr>
            <w:top w:val="none" w:sz="0" w:space="0" w:color="auto"/>
            <w:left w:val="none" w:sz="0" w:space="0" w:color="auto"/>
            <w:bottom w:val="none" w:sz="0" w:space="0" w:color="auto"/>
            <w:right w:val="none" w:sz="0" w:space="0" w:color="auto"/>
          </w:divBdr>
        </w:div>
      </w:divsChild>
    </w:div>
    <w:div w:id="1920361016">
      <w:bodyDiv w:val="1"/>
      <w:marLeft w:val="0"/>
      <w:marRight w:val="0"/>
      <w:marTop w:val="0"/>
      <w:marBottom w:val="0"/>
      <w:divBdr>
        <w:top w:val="none" w:sz="0" w:space="0" w:color="auto"/>
        <w:left w:val="none" w:sz="0" w:space="0" w:color="auto"/>
        <w:bottom w:val="none" w:sz="0" w:space="0" w:color="auto"/>
        <w:right w:val="none" w:sz="0" w:space="0" w:color="auto"/>
      </w:divBdr>
      <w:divsChild>
        <w:div w:id="776825099">
          <w:marLeft w:val="432"/>
          <w:marRight w:val="0"/>
          <w:marTop w:val="120"/>
          <w:marBottom w:val="0"/>
          <w:divBdr>
            <w:top w:val="none" w:sz="0" w:space="0" w:color="auto"/>
            <w:left w:val="none" w:sz="0" w:space="0" w:color="auto"/>
            <w:bottom w:val="none" w:sz="0" w:space="0" w:color="auto"/>
            <w:right w:val="none" w:sz="0" w:space="0" w:color="auto"/>
          </w:divBdr>
        </w:div>
      </w:divsChild>
    </w:div>
    <w:div w:id="1922329657">
      <w:bodyDiv w:val="1"/>
      <w:marLeft w:val="0"/>
      <w:marRight w:val="0"/>
      <w:marTop w:val="0"/>
      <w:marBottom w:val="0"/>
      <w:divBdr>
        <w:top w:val="none" w:sz="0" w:space="0" w:color="auto"/>
        <w:left w:val="none" w:sz="0" w:space="0" w:color="auto"/>
        <w:bottom w:val="none" w:sz="0" w:space="0" w:color="auto"/>
        <w:right w:val="none" w:sz="0" w:space="0" w:color="auto"/>
      </w:divBdr>
      <w:divsChild>
        <w:div w:id="1423332965">
          <w:marLeft w:val="432"/>
          <w:marRight w:val="0"/>
          <w:marTop w:val="120"/>
          <w:marBottom w:val="0"/>
          <w:divBdr>
            <w:top w:val="none" w:sz="0" w:space="0" w:color="auto"/>
            <w:left w:val="none" w:sz="0" w:space="0" w:color="auto"/>
            <w:bottom w:val="none" w:sz="0" w:space="0" w:color="auto"/>
            <w:right w:val="none" w:sz="0" w:space="0" w:color="auto"/>
          </w:divBdr>
        </w:div>
        <w:div w:id="293757702">
          <w:marLeft w:val="432"/>
          <w:marRight w:val="0"/>
          <w:marTop w:val="120"/>
          <w:marBottom w:val="0"/>
          <w:divBdr>
            <w:top w:val="none" w:sz="0" w:space="0" w:color="auto"/>
            <w:left w:val="none" w:sz="0" w:space="0" w:color="auto"/>
            <w:bottom w:val="none" w:sz="0" w:space="0" w:color="auto"/>
            <w:right w:val="none" w:sz="0" w:space="0" w:color="auto"/>
          </w:divBdr>
        </w:div>
        <w:div w:id="312833886">
          <w:marLeft w:val="432"/>
          <w:marRight w:val="0"/>
          <w:marTop w:val="120"/>
          <w:marBottom w:val="0"/>
          <w:divBdr>
            <w:top w:val="none" w:sz="0" w:space="0" w:color="auto"/>
            <w:left w:val="none" w:sz="0" w:space="0" w:color="auto"/>
            <w:bottom w:val="none" w:sz="0" w:space="0" w:color="auto"/>
            <w:right w:val="none" w:sz="0" w:space="0" w:color="auto"/>
          </w:divBdr>
        </w:div>
        <w:div w:id="205653155">
          <w:marLeft w:val="432"/>
          <w:marRight w:val="0"/>
          <w:marTop w:val="120"/>
          <w:marBottom w:val="0"/>
          <w:divBdr>
            <w:top w:val="none" w:sz="0" w:space="0" w:color="auto"/>
            <w:left w:val="none" w:sz="0" w:space="0" w:color="auto"/>
            <w:bottom w:val="none" w:sz="0" w:space="0" w:color="auto"/>
            <w:right w:val="none" w:sz="0" w:space="0" w:color="auto"/>
          </w:divBdr>
        </w:div>
      </w:divsChild>
    </w:div>
    <w:div w:id="1935820096">
      <w:bodyDiv w:val="1"/>
      <w:marLeft w:val="0"/>
      <w:marRight w:val="0"/>
      <w:marTop w:val="0"/>
      <w:marBottom w:val="0"/>
      <w:divBdr>
        <w:top w:val="none" w:sz="0" w:space="0" w:color="auto"/>
        <w:left w:val="none" w:sz="0" w:space="0" w:color="auto"/>
        <w:bottom w:val="none" w:sz="0" w:space="0" w:color="auto"/>
        <w:right w:val="none" w:sz="0" w:space="0" w:color="auto"/>
      </w:divBdr>
      <w:divsChild>
        <w:div w:id="1963000721">
          <w:marLeft w:val="432"/>
          <w:marRight w:val="0"/>
          <w:marTop w:val="120"/>
          <w:marBottom w:val="0"/>
          <w:divBdr>
            <w:top w:val="none" w:sz="0" w:space="0" w:color="auto"/>
            <w:left w:val="none" w:sz="0" w:space="0" w:color="auto"/>
            <w:bottom w:val="none" w:sz="0" w:space="0" w:color="auto"/>
            <w:right w:val="none" w:sz="0" w:space="0" w:color="auto"/>
          </w:divBdr>
        </w:div>
        <w:div w:id="1999653869">
          <w:marLeft w:val="432"/>
          <w:marRight w:val="0"/>
          <w:marTop w:val="120"/>
          <w:marBottom w:val="0"/>
          <w:divBdr>
            <w:top w:val="none" w:sz="0" w:space="0" w:color="auto"/>
            <w:left w:val="none" w:sz="0" w:space="0" w:color="auto"/>
            <w:bottom w:val="none" w:sz="0" w:space="0" w:color="auto"/>
            <w:right w:val="none" w:sz="0" w:space="0" w:color="auto"/>
          </w:divBdr>
        </w:div>
      </w:divsChild>
    </w:div>
    <w:div w:id="1953396561">
      <w:bodyDiv w:val="1"/>
      <w:marLeft w:val="0"/>
      <w:marRight w:val="0"/>
      <w:marTop w:val="0"/>
      <w:marBottom w:val="0"/>
      <w:divBdr>
        <w:top w:val="none" w:sz="0" w:space="0" w:color="auto"/>
        <w:left w:val="none" w:sz="0" w:space="0" w:color="auto"/>
        <w:bottom w:val="none" w:sz="0" w:space="0" w:color="auto"/>
        <w:right w:val="none" w:sz="0" w:space="0" w:color="auto"/>
      </w:divBdr>
      <w:divsChild>
        <w:div w:id="1339111701">
          <w:marLeft w:val="547"/>
          <w:marRight w:val="0"/>
          <w:marTop w:val="0"/>
          <w:marBottom w:val="0"/>
          <w:divBdr>
            <w:top w:val="none" w:sz="0" w:space="0" w:color="auto"/>
            <w:left w:val="none" w:sz="0" w:space="0" w:color="auto"/>
            <w:bottom w:val="none" w:sz="0" w:space="0" w:color="auto"/>
            <w:right w:val="none" w:sz="0" w:space="0" w:color="auto"/>
          </w:divBdr>
        </w:div>
      </w:divsChild>
    </w:div>
    <w:div w:id="1977443188">
      <w:bodyDiv w:val="1"/>
      <w:marLeft w:val="0"/>
      <w:marRight w:val="0"/>
      <w:marTop w:val="0"/>
      <w:marBottom w:val="0"/>
      <w:divBdr>
        <w:top w:val="none" w:sz="0" w:space="0" w:color="auto"/>
        <w:left w:val="none" w:sz="0" w:space="0" w:color="auto"/>
        <w:bottom w:val="none" w:sz="0" w:space="0" w:color="auto"/>
        <w:right w:val="none" w:sz="0" w:space="0" w:color="auto"/>
      </w:divBdr>
      <w:divsChild>
        <w:div w:id="701519302">
          <w:marLeft w:val="432"/>
          <w:marRight w:val="0"/>
          <w:marTop w:val="120"/>
          <w:marBottom w:val="0"/>
          <w:divBdr>
            <w:top w:val="none" w:sz="0" w:space="0" w:color="auto"/>
            <w:left w:val="none" w:sz="0" w:space="0" w:color="auto"/>
            <w:bottom w:val="none" w:sz="0" w:space="0" w:color="auto"/>
            <w:right w:val="none" w:sz="0" w:space="0" w:color="auto"/>
          </w:divBdr>
        </w:div>
        <w:div w:id="683939528">
          <w:marLeft w:val="432"/>
          <w:marRight w:val="0"/>
          <w:marTop w:val="120"/>
          <w:marBottom w:val="0"/>
          <w:divBdr>
            <w:top w:val="none" w:sz="0" w:space="0" w:color="auto"/>
            <w:left w:val="none" w:sz="0" w:space="0" w:color="auto"/>
            <w:bottom w:val="none" w:sz="0" w:space="0" w:color="auto"/>
            <w:right w:val="none" w:sz="0" w:space="0" w:color="auto"/>
          </w:divBdr>
        </w:div>
        <w:div w:id="2131899034">
          <w:marLeft w:val="432"/>
          <w:marRight w:val="0"/>
          <w:marTop w:val="120"/>
          <w:marBottom w:val="0"/>
          <w:divBdr>
            <w:top w:val="none" w:sz="0" w:space="0" w:color="auto"/>
            <w:left w:val="none" w:sz="0" w:space="0" w:color="auto"/>
            <w:bottom w:val="none" w:sz="0" w:space="0" w:color="auto"/>
            <w:right w:val="none" w:sz="0" w:space="0" w:color="auto"/>
          </w:divBdr>
        </w:div>
        <w:div w:id="1407191073">
          <w:marLeft w:val="432"/>
          <w:marRight w:val="0"/>
          <w:marTop w:val="120"/>
          <w:marBottom w:val="0"/>
          <w:divBdr>
            <w:top w:val="none" w:sz="0" w:space="0" w:color="auto"/>
            <w:left w:val="none" w:sz="0" w:space="0" w:color="auto"/>
            <w:bottom w:val="none" w:sz="0" w:space="0" w:color="auto"/>
            <w:right w:val="none" w:sz="0" w:space="0" w:color="auto"/>
          </w:divBdr>
        </w:div>
      </w:divsChild>
    </w:div>
    <w:div w:id="2045209899">
      <w:bodyDiv w:val="1"/>
      <w:marLeft w:val="0"/>
      <w:marRight w:val="0"/>
      <w:marTop w:val="0"/>
      <w:marBottom w:val="0"/>
      <w:divBdr>
        <w:top w:val="none" w:sz="0" w:space="0" w:color="auto"/>
        <w:left w:val="none" w:sz="0" w:space="0" w:color="auto"/>
        <w:bottom w:val="none" w:sz="0" w:space="0" w:color="auto"/>
        <w:right w:val="none" w:sz="0" w:space="0" w:color="auto"/>
      </w:divBdr>
      <w:divsChild>
        <w:div w:id="1207595943">
          <w:marLeft w:val="547"/>
          <w:marRight w:val="0"/>
          <w:marTop w:val="0"/>
          <w:marBottom w:val="0"/>
          <w:divBdr>
            <w:top w:val="none" w:sz="0" w:space="0" w:color="auto"/>
            <w:left w:val="none" w:sz="0" w:space="0" w:color="auto"/>
            <w:bottom w:val="none" w:sz="0" w:space="0" w:color="auto"/>
            <w:right w:val="none" w:sz="0" w:space="0" w:color="auto"/>
          </w:divBdr>
        </w:div>
      </w:divsChild>
    </w:div>
    <w:div w:id="2135517292">
      <w:bodyDiv w:val="1"/>
      <w:marLeft w:val="0"/>
      <w:marRight w:val="0"/>
      <w:marTop w:val="0"/>
      <w:marBottom w:val="0"/>
      <w:divBdr>
        <w:top w:val="none" w:sz="0" w:space="0" w:color="auto"/>
        <w:left w:val="none" w:sz="0" w:space="0" w:color="auto"/>
        <w:bottom w:val="none" w:sz="0" w:space="0" w:color="auto"/>
        <w:right w:val="none" w:sz="0" w:space="0" w:color="auto"/>
      </w:divBdr>
      <w:divsChild>
        <w:div w:id="1538081686">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FD583-B7F8-4B3E-A60C-EED7CD859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2174</Words>
  <Characters>12393</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ASM</cp:lastModifiedBy>
  <cp:revision>4</cp:revision>
  <dcterms:created xsi:type="dcterms:W3CDTF">2015-04-10T10:52:00Z</dcterms:created>
  <dcterms:modified xsi:type="dcterms:W3CDTF">2015-04-10T12:06:00Z</dcterms:modified>
</cp:coreProperties>
</file>